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17EB3" w14:textId="77777777" w:rsidR="007B424C" w:rsidRDefault="007B424C" w:rsidP="007B42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BAEF09" w14:textId="6F9AA464" w:rsidR="005C096B" w:rsidRPr="00805A7A" w:rsidRDefault="00A87047" w:rsidP="007B42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5A7A">
        <w:rPr>
          <w:rFonts w:ascii="Arial" w:hAnsi="Arial" w:cs="Arial"/>
          <w:b/>
          <w:bCs/>
          <w:sz w:val="24"/>
          <w:szCs w:val="24"/>
        </w:rPr>
        <w:t xml:space="preserve">TEMİZ MASA TEMİZ EKRAN </w:t>
      </w:r>
      <w:r w:rsidR="00EA2619" w:rsidRPr="00805A7A">
        <w:rPr>
          <w:rFonts w:ascii="Arial" w:hAnsi="Arial" w:cs="Arial"/>
          <w:b/>
          <w:bCs/>
          <w:sz w:val="24"/>
          <w:szCs w:val="24"/>
        </w:rPr>
        <w:t>PROSEDÜRÜ</w:t>
      </w:r>
      <w:bookmarkStart w:id="0" w:name="OLE_LINK1"/>
      <w:bookmarkStart w:id="1" w:name="OLE_LINK2"/>
    </w:p>
    <w:bookmarkEnd w:id="0"/>
    <w:bookmarkEnd w:id="1"/>
    <w:p w14:paraId="71AB27E3" w14:textId="4E261C2F" w:rsidR="007B424C" w:rsidRDefault="007B424C" w:rsidP="007B42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CFD">
        <w:rPr>
          <w:rFonts w:ascii="Arial" w:hAnsi="Arial" w:cs="Arial"/>
          <w:b/>
          <w:bCs/>
          <w:sz w:val="24"/>
          <w:szCs w:val="24"/>
        </w:rPr>
        <w:t>GALLİNA EURASİA POLİKARBONAT SİSTEMLERİ SAN. VE TİC. LTD. ŞTİ.</w:t>
      </w:r>
    </w:p>
    <w:p w14:paraId="2714267F" w14:textId="77777777" w:rsidR="007B424C" w:rsidRDefault="007B424C" w:rsidP="007B424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2"/>
    </w:p>
    <w:p w14:paraId="01F1808C" w14:textId="77777777" w:rsidR="006D2161" w:rsidRPr="006D2161" w:rsidRDefault="006D2161" w:rsidP="007B424C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b/>
          <w:bCs/>
          <w:color w:val="auto"/>
          <w:lang w:eastAsia="tr-TR"/>
        </w:rPr>
      </w:pPr>
      <w:r w:rsidRPr="006D2161">
        <w:rPr>
          <w:rFonts w:ascii="Arial" w:eastAsia="Times New Roman" w:hAnsi="Arial" w:cs="Arial"/>
          <w:b/>
          <w:bCs/>
          <w:color w:val="auto"/>
          <w:lang w:eastAsia="tr-TR"/>
        </w:rPr>
        <w:t xml:space="preserve">Amaç </w:t>
      </w:r>
    </w:p>
    <w:p w14:paraId="7FCA2DCA" w14:textId="2C3B077A" w:rsidR="00A87047" w:rsidRPr="007358E8" w:rsidRDefault="00A87047" w:rsidP="007B42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58E8">
        <w:rPr>
          <w:rFonts w:ascii="Arial" w:eastAsia="Times New Roman" w:hAnsi="Arial" w:cs="Arial"/>
          <w:sz w:val="24"/>
          <w:szCs w:val="24"/>
          <w:lang w:eastAsia="tr-TR"/>
        </w:rPr>
        <w:t xml:space="preserve">Bu </w:t>
      </w:r>
      <w:proofErr w:type="gramStart"/>
      <w:r w:rsidRPr="007358E8">
        <w:rPr>
          <w:rFonts w:ascii="Arial" w:eastAsia="Times New Roman" w:hAnsi="Arial" w:cs="Arial"/>
          <w:sz w:val="24"/>
          <w:szCs w:val="24"/>
          <w:lang w:eastAsia="tr-TR"/>
        </w:rPr>
        <w:t>p</w:t>
      </w:r>
      <w:r w:rsidR="00046B2B" w:rsidRPr="007358E8">
        <w:rPr>
          <w:rFonts w:ascii="Arial" w:eastAsia="Times New Roman" w:hAnsi="Arial" w:cs="Arial"/>
          <w:sz w:val="24"/>
          <w:szCs w:val="24"/>
          <w:lang w:eastAsia="tr-TR"/>
        </w:rPr>
        <w:t>ro</w:t>
      </w:r>
      <w:r w:rsidR="00807661" w:rsidRPr="007358E8">
        <w:rPr>
          <w:rFonts w:ascii="Arial" w:eastAsia="Times New Roman" w:hAnsi="Arial" w:cs="Arial"/>
          <w:sz w:val="24"/>
          <w:szCs w:val="24"/>
          <w:lang w:eastAsia="tr-TR"/>
        </w:rPr>
        <w:t>sedürün</w:t>
      </w:r>
      <w:proofErr w:type="gramEnd"/>
      <w:r w:rsidR="00807661" w:rsidRPr="007358E8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7358E8">
        <w:rPr>
          <w:rFonts w:ascii="Arial" w:eastAsia="Times New Roman" w:hAnsi="Arial" w:cs="Arial"/>
          <w:sz w:val="24"/>
          <w:szCs w:val="24"/>
          <w:lang w:eastAsia="tr-TR"/>
        </w:rPr>
        <w:t>amacı</w:t>
      </w:r>
      <w:r w:rsidR="00805A7A" w:rsidRPr="007358E8">
        <w:rPr>
          <w:rFonts w:ascii="Arial" w:hAnsi="Arial" w:cs="Arial"/>
          <w:b/>
          <w:bCs/>
          <w:sz w:val="24"/>
          <w:szCs w:val="24"/>
        </w:rPr>
        <w:t xml:space="preserve"> </w:t>
      </w:r>
      <w:r w:rsidR="007B424C" w:rsidRPr="000B2CFD">
        <w:rPr>
          <w:rFonts w:ascii="Arial" w:hAnsi="Arial" w:cs="Arial"/>
          <w:color w:val="000000"/>
          <w:sz w:val="24"/>
          <w:szCs w:val="24"/>
        </w:rPr>
        <w:t xml:space="preserve">Gallina Eurasia Polikarbonat Sistemleri San. </w:t>
      </w:r>
      <w:proofErr w:type="gramStart"/>
      <w:r w:rsidR="007B424C" w:rsidRPr="000B2CFD">
        <w:rPr>
          <w:rFonts w:ascii="Arial" w:hAnsi="Arial" w:cs="Arial"/>
          <w:color w:val="000000"/>
          <w:sz w:val="24"/>
          <w:szCs w:val="24"/>
        </w:rPr>
        <w:t>ve</w:t>
      </w:r>
      <w:proofErr w:type="gramEnd"/>
      <w:r w:rsidR="007B424C" w:rsidRPr="000B2CFD">
        <w:rPr>
          <w:rFonts w:ascii="Arial" w:hAnsi="Arial" w:cs="Arial"/>
          <w:color w:val="000000"/>
          <w:sz w:val="24"/>
          <w:szCs w:val="24"/>
        </w:rPr>
        <w:t xml:space="preserve"> Tic. Ltd. Şti.</w:t>
      </w:r>
      <w:r w:rsidR="007B424C">
        <w:t xml:space="preserve"> </w:t>
      </w:r>
      <w:r w:rsidRPr="007358E8">
        <w:rPr>
          <w:rFonts w:ascii="Arial" w:eastAsia="Times New Roman" w:hAnsi="Arial" w:cs="Arial"/>
          <w:sz w:val="24"/>
          <w:szCs w:val="24"/>
          <w:lang w:eastAsia="tr-TR"/>
        </w:rPr>
        <w:t xml:space="preserve">bünyesinde çalışan personelin kullandıkları çalışma ortamlarında hassas bilgileri yetkisiz kişilerce erişimini engellemek için minimum gereklerin tanımlanmasıdır. </w:t>
      </w:r>
    </w:p>
    <w:p w14:paraId="6A3F892C" w14:textId="77777777" w:rsidR="00807661" w:rsidRPr="005C096B" w:rsidRDefault="00807661" w:rsidP="007B424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</w:p>
    <w:p w14:paraId="0A4BA9D4" w14:textId="77777777" w:rsidR="00A87047" w:rsidRPr="005C096B" w:rsidRDefault="00A87047" w:rsidP="007B424C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lang w:eastAsia="tr-TR"/>
        </w:rPr>
      </w:pPr>
      <w:r w:rsidRPr="005C096B">
        <w:rPr>
          <w:rFonts w:ascii="Arial" w:eastAsia="Times New Roman" w:hAnsi="Arial" w:cs="Arial"/>
          <w:b/>
          <w:bCs/>
          <w:color w:val="auto"/>
          <w:lang w:eastAsia="tr-TR"/>
        </w:rPr>
        <w:t xml:space="preserve">2. Kapsam </w:t>
      </w:r>
    </w:p>
    <w:p w14:paraId="13BEDED8" w14:textId="5F74796E" w:rsidR="00A87047" w:rsidRPr="005C096B" w:rsidRDefault="00807661" w:rsidP="007B424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805A7A">
        <w:rPr>
          <w:rFonts w:ascii="Arial" w:eastAsia="Times New Roman" w:hAnsi="Arial" w:cs="Arial"/>
          <w:color w:val="auto"/>
          <w:lang w:eastAsia="tr-TR"/>
        </w:rPr>
        <w:t>´´</w:t>
      </w:r>
      <w:r w:rsidRPr="00805A7A">
        <w:rPr>
          <w:rFonts w:ascii="Arial" w:eastAsia="Times New Roman" w:hAnsi="Arial" w:cs="Arial"/>
          <w:b/>
          <w:bCs/>
          <w:color w:val="auto"/>
          <w:lang w:eastAsia="tr-TR"/>
        </w:rPr>
        <w:t>ŞİRKET</w:t>
      </w:r>
      <w:r w:rsidRPr="00805A7A">
        <w:rPr>
          <w:rFonts w:ascii="Arial" w:eastAsia="Times New Roman" w:hAnsi="Arial" w:cs="Arial"/>
          <w:color w:val="auto"/>
          <w:lang w:eastAsia="tr-TR"/>
        </w:rPr>
        <w:t>´´</w:t>
      </w:r>
      <w:r w:rsidRPr="005C096B">
        <w:rPr>
          <w:rFonts w:ascii="Arial" w:eastAsia="Times New Roman" w:hAnsi="Arial" w:cs="Arial"/>
          <w:color w:val="auto"/>
          <w:lang w:eastAsia="tr-TR"/>
        </w:rPr>
        <w:t xml:space="preserve"> </w:t>
      </w:r>
      <w:r w:rsidR="00A87047" w:rsidRPr="005C096B">
        <w:rPr>
          <w:rFonts w:ascii="Arial" w:eastAsia="Times New Roman" w:hAnsi="Arial" w:cs="Arial"/>
          <w:color w:val="auto"/>
          <w:lang w:eastAsia="tr-TR"/>
        </w:rPr>
        <w:t xml:space="preserve">bünyesinde görev alan ve hassas bilgilere erişebilen tüm personeli kapsar. </w:t>
      </w:r>
    </w:p>
    <w:p w14:paraId="136C7CA7" w14:textId="77777777" w:rsidR="00807661" w:rsidRPr="005C096B" w:rsidRDefault="00807661" w:rsidP="007B424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</w:p>
    <w:p w14:paraId="1C77BA1F" w14:textId="77777777" w:rsidR="00A87047" w:rsidRPr="005C096B" w:rsidRDefault="00A87047" w:rsidP="007B424C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lang w:eastAsia="tr-TR"/>
        </w:rPr>
      </w:pPr>
      <w:r w:rsidRPr="005C096B">
        <w:rPr>
          <w:rFonts w:ascii="Arial" w:eastAsia="Times New Roman" w:hAnsi="Arial" w:cs="Arial"/>
          <w:b/>
          <w:bCs/>
          <w:color w:val="auto"/>
          <w:lang w:eastAsia="tr-TR"/>
        </w:rPr>
        <w:t xml:space="preserve">3. Sorumlular </w:t>
      </w:r>
    </w:p>
    <w:p w14:paraId="382BECD6" w14:textId="28045247" w:rsidR="00A87047" w:rsidRPr="005C096B" w:rsidRDefault="00A87047" w:rsidP="007B424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Bu prosedürün oluşturulmasından </w:t>
      </w:r>
      <w:r w:rsidR="00807661" w:rsidRPr="005C096B">
        <w:rPr>
          <w:rFonts w:ascii="Arial" w:eastAsia="Times New Roman" w:hAnsi="Arial" w:cs="Arial"/>
          <w:color w:val="auto"/>
          <w:lang w:eastAsia="tr-TR"/>
        </w:rPr>
        <w:t>KVKK Komitesi</w:t>
      </w:r>
      <w:r w:rsidRPr="005C096B">
        <w:rPr>
          <w:rFonts w:ascii="Arial" w:eastAsia="Times New Roman" w:hAnsi="Arial" w:cs="Arial"/>
          <w:color w:val="auto"/>
          <w:lang w:eastAsia="tr-TR"/>
        </w:rPr>
        <w:t xml:space="preserve"> sorumludur. P</w:t>
      </w:r>
      <w:r w:rsidR="00E71638" w:rsidRPr="005C096B">
        <w:rPr>
          <w:rFonts w:ascii="Arial" w:eastAsia="Times New Roman" w:hAnsi="Arial" w:cs="Arial"/>
          <w:color w:val="auto"/>
          <w:lang w:eastAsia="tr-TR"/>
        </w:rPr>
        <w:t>rosedürün</w:t>
      </w:r>
      <w:r w:rsidRPr="005C096B">
        <w:rPr>
          <w:rFonts w:ascii="Arial" w:eastAsia="Times New Roman" w:hAnsi="Arial" w:cs="Arial"/>
          <w:color w:val="auto"/>
          <w:lang w:eastAsia="tr-TR"/>
        </w:rPr>
        <w:t xml:space="preserve"> uygulanmasından </w:t>
      </w:r>
      <w:r w:rsidR="00807661" w:rsidRPr="005C096B">
        <w:rPr>
          <w:rFonts w:ascii="Arial" w:eastAsia="Times New Roman" w:hAnsi="Arial" w:cs="Arial"/>
          <w:color w:val="auto"/>
          <w:lang w:eastAsia="tr-TR"/>
        </w:rPr>
        <w:t>kişisel verilere</w:t>
      </w:r>
      <w:r w:rsidRPr="005C096B">
        <w:rPr>
          <w:rFonts w:ascii="Arial" w:eastAsia="Times New Roman" w:hAnsi="Arial" w:cs="Arial"/>
          <w:color w:val="auto"/>
          <w:lang w:eastAsia="tr-TR"/>
        </w:rPr>
        <w:t xml:space="preserve"> erişebilen tüm </w:t>
      </w:r>
      <w:r w:rsidR="00807661" w:rsidRPr="00805A7A">
        <w:rPr>
          <w:rFonts w:ascii="Arial" w:eastAsia="Times New Roman" w:hAnsi="Arial" w:cs="Arial"/>
          <w:b/>
          <w:bCs/>
          <w:color w:val="auto"/>
          <w:lang w:eastAsia="tr-TR"/>
        </w:rPr>
        <w:t>´´ŞİRKET´´</w:t>
      </w:r>
      <w:r w:rsidR="00807661" w:rsidRPr="005C096B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Pr="005C096B">
        <w:rPr>
          <w:rFonts w:ascii="Arial" w:eastAsia="Times New Roman" w:hAnsi="Arial" w:cs="Arial"/>
          <w:color w:val="auto"/>
          <w:lang w:eastAsia="tr-TR"/>
        </w:rPr>
        <w:t xml:space="preserve">personeli sorumludur. </w:t>
      </w:r>
    </w:p>
    <w:p w14:paraId="71215CD0" w14:textId="77777777" w:rsidR="00807661" w:rsidRPr="005C096B" w:rsidRDefault="00807661" w:rsidP="007B424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</w:p>
    <w:p w14:paraId="0829A2B7" w14:textId="77777777" w:rsidR="00A87047" w:rsidRPr="005C096B" w:rsidRDefault="00A87047" w:rsidP="007B424C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lang w:eastAsia="tr-TR"/>
        </w:rPr>
      </w:pPr>
      <w:r w:rsidRPr="005C096B">
        <w:rPr>
          <w:rFonts w:ascii="Arial" w:eastAsia="Times New Roman" w:hAnsi="Arial" w:cs="Arial"/>
          <w:b/>
          <w:bCs/>
          <w:color w:val="auto"/>
          <w:lang w:eastAsia="tr-TR"/>
        </w:rPr>
        <w:t xml:space="preserve">4. Kurallar </w:t>
      </w:r>
    </w:p>
    <w:p w14:paraId="17B7D644" w14:textId="4578E5B3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>Çalışma saatleri dışında bilgisayarlar kapalı ya da kilitli şekilde bırakılmalıdır.</w:t>
      </w:r>
    </w:p>
    <w:p w14:paraId="4053F935" w14:textId="6F5537D8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>Çalışma saatleri içerisinde başından ayrıldığında mutlaka bilgisayar kilitli bırakılmalıdır.</w:t>
      </w:r>
      <w:r w:rsidR="00C712BE" w:rsidRPr="005C096B">
        <w:rPr>
          <w:rFonts w:ascii="Arial" w:eastAsia="Times New Roman" w:hAnsi="Arial" w:cs="Arial"/>
          <w:color w:val="auto"/>
          <w:lang w:eastAsia="tr-TR"/>
        </w:rPr>
        <w:t xml:space="preserve"> </w:t>
      </w:r>
      <w:r w:rsidRPr="005C096B">
        <w:rPr>
          <w:rFonts w:ascii="Arial" w:eastAsia="Times New Roman" w:hAnsi="Arial" w:cs="Arial"/>
          <w:color w:val="auto"/>
          <w:lang w:eastAsia="tr-TR"/>
        </w:rPr>
        <w:t xml:space="preserve">(Ekran koruyucu 3-5 </w:t>
      </w:r>
      <w:proofErr w:type="spellStart"/>
      <w:r w:rsidRPr="005C096B">
        <w:rPr>
          <w:rFonts w:ascii="Arial" w:eastAsia="Times New Roman" w:hAnsi="Arial" w:cs="Arial"/>
          <w:color w:val="auto"/>
          <w:lang w:eastAsia="tr-TR"/>
        </w:rPr>
        <w:t>dk</w:t>
      </w:r>
      <w:proofErr w:type="spellEnd"/>
      <w:r w:rsidRPr="005C096B">
        <w:rPr>
          <w:rFonts w:ascii="Arial" w:eastAsia="Times New Roman" w:hAnsi="Arial" w:cs="Arial"/>
          <w:color w:val="auto"/>
          <w:lang w:eastAsia="tr-TR"/>
        </w:rPr>
        <w:t xml:space="preserve"> arasında devreye girmelidir ve şifre koruması olmalıdır.) </w:t>
      </w:r>
    </w:p>
    <w:p w14:paraId="708C3EF7" w14:textId="0230D570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Kuruma ait </w:t>
      </w:r>
      <w:proofErr w:type="spellStart"/>
      <w:r w:rsidRPr="005C096B">
        <w:rPr>
          <w:rFonts w:ascii="Arial" w:eastAsia="Times New Roman" w:hAnsi="Arial" w:cs="Arial"/>
          <w:color w:val="auto"/>
          <w:lang w:eastAsia="tr-TR"/>
        </w:rPr>
        <w:t>dokümante</w:t>
      </w:r>
      <w:proofErr w:type="spellEnd"/>
      <w:r w:rsidRPr="005C096B">
        <w:rPr>
          <w:rFonts w:ascii="Arial" w:eastAsia="Times New Roman" w:hAnsi="Arial" w:cs="Arial"/>
          <w:color w:val="auto"/>
          <w:lang w:eastAsia="tr-TR"/>
        </w:rPr>
        <w:t xml:space="preserve"> edilmiş gizli bilgiler masa üzerinde başıboş bırakılmamalıdır. </w:t>
      </w:r>
    </w:p>
    <w:p w14:paraId="4F588C54" w14:textId="34D978E9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Gizli ve hizmete özel bilgilerin bulunduğu fiziksel alanlar kullanılmadıkları zamanlarda kapalı olmalıdır. </w:t>
      </w:r>
    </w:p>
    <w:p w14:paraId="3A2E84DE" w14:textId="77777777" w:rsidR="00C712BE" w:rsidRPr="005C096B" w:rsidRDefault="00C712BE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Mesai bitiminde çalışma masası üzerinde kurum veya kişisel bilgileri içeren bir evrak bırakılmamalıdır. </w:t>
      </w:r>
    </w:p>
    <w:p w14:paraId="25AC04B4" w14:textId="77777777" w:rsidR="00C712BE" w:rsidRPr="005C096B" w:rsidRDefault="00C712BE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Kuruma ait </w:t>
      </w:r>
      <w:proofErr w:type="spellStart"/>
      <w:r w:rsidRPr="005C096B">
        <w:rPr>
          <w:rFonts w:ascii="Arial" w:eastAsia="Times New Roman" w:hAnsi="Arial" w:cs="Arial"/>
          <w:color w:val="auto"/>
          <w:lang w:eastAsia="tr-TR"/>
        </w:rPr>
        <w:t>dokümante</w:t>
      </w:r>
      <w:proofErr w:type="spellEnd"/>
      <w:r w:rsidRPr="005C096B">
        <w:rPr>
          <w:rFonts w:ascii="Arial" w:eastAsia="Times New Roman" w:hAnsi="Arial" w:cs="Arial"/>
          <w:color w:val="auto"/>
          <w:lang w:eastAsia="tr-TR"/>
        </w:rPr>
        <w:t xml:space="preserve"> edilmiş gizli bilgiler kilitli ortamda tutulmalıdır. </w:t>
      </w:r>
    </w:p>
    <w:p w14:paraId="533D2EE1" w14:textId="77777777" w:rsidR="00C712BE" w:rsidRPr="005C096B" w:rsidRDefault="00C712BE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Gizlilik dereceli evraklar, işlevini tamamladıktan sonra imha edilmelidir. </w:t>
      </w:r>
    </w:p>
    <w:p w14:paraId="6D3C3E22" w14:textId="77777777" w:rsidR="00C712BE" w:rsidRPr="005C096B" w:rsidRDefault="00C712BE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Kuruma ait antetli kağıtlar kilitli dolaplarda tutulmalıdır. </w:t>
      </w:r>
    </w:p>
    <w:p w14:paraId="3B289ABC" w14:textId="77777777" w:rsidR="00C712BE" w:rsidRPr="005C096B" w:rsidRDefault="00C712BE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>Hassas ve sınıflandırılmış bilgi basıldığında yazıcıdan hemen temizlenir.</w:t>
      </w:r>
    </w:p>
    <w:p w14:paraId="1FC4E5DB" w14:textId="77777777" w:rsidR="00C712BE" w:rsidRPr="005C096B" w:rsidRDefault="00C712BE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>Bilgisayarların masaüstlerinde kuruma ait özel bilgiler içeren dokümanlar bulundurulmamalıdır.</w:t>
      </w:r>
    </w:p>
    <w:p w14:paraId="16005EBC" w14:textId="12A8C333" w:rsidR="00C712BE" w:rsidRPr="005C096B" w:rsidRDefault="00C712BE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>Bilgisayarlara ait olan şifreler kesinlikle kâğıt ortamlara yazılı bir şekilde bırakılmamalı.</w:t>
      </w:r>
    </w:p>
    <w:p w14:paraId="130C6370" w14:textId="1CD26EC5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lastRenderedPageBreak/>
        <w:t xml:space="preserve">Gelen ve giden mesaj noktaları ve faks veya teleks makineleri başıboş olarak bırakılmaz. </w:t>
      </w:r>
    </w:p>
    <w:p w14:paraId="5D4F68E6" w14:textId="4FA7B519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Gizli bilgilerin basılması söz konusu olduğunda yazıcıların başında durulmalı ve basılmış çıktıların kontrolsüz ortamda kalmasına izin verilmemelidir. </w:t>
      </w:r>
    </w:p>
    <w:p w14:paraId="4A7815A6" w14:textId="4B6937AD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Bilgisayarların ekranlarında gizli bilgiler varken ekranlar, yetkisiz kişilerin rahatça göremeyeceği şekilde konumlanmalıdır. </w:t>
      </w:r>
    </w:p>
    <w:p w14:paraId="462F4E29" w14:textId="77777777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Kişisel kullanım adları ve parolalar kesinlikle kâğıt vb. ortamlara yazılı bir şekilde bırakılmamalıdır. </w:t>
      </w:r>
    </w:p>
    <w:p w14:paraId="7BE34FD4" w14:textId="7AA0576F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>Yazıcıların üzerinde kişisel bilgileri ve gizli bilgileri içeren dokümanlar (müsvedde olsalar bile) bırakılmamalıdır</w:t>
      </w:r>
    </w:p>
    <w:p w14:paraId="5A7A5FA4" w14:textId="6BA6E3A1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Toplantı gibi çalışmalarda tahtalarda yazılan hassas bilgiler ortamdan ayrılırken silinmelidir. Bu kapsamda sorumluluk bilgileri yazandadır. </w:t>
      </w:r>
    </w:p>
    <w:p w14:paraId="23B3F883" w14:textId="11F4FF35" w:rsidR="00A87047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Kurumu ziyaret eden misafirler bir refakatçiyle beraber hareket etmesi zorunludur. </w:t>
      </w:r>
    </w:p>
    <w:p w14:paraId="5B1050AF" w14:textId="31EFBA98" w:rsidR="00690193" w:rsidRPr="005C096B" w:rsidRDefault="00A87047" w:rsidP="007B424C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C096B">
        <w:rPr>
          <w:rFonts w:ascii="Arial" w:eastAsia="Times New Roman" w:hAnsi="Arial" w:cs="Arial"/>
          <w:color w:val="auto"/>
          <w:lang w:eastAsia="tr-TR"/>
        </w:rPr>
        <w:t xml:space="preserve">Kullanım ömrü sona eren, artık ihtiyaç duyulmadığına karar verilen ve tasnif dışı olmayan her türlü belge veya varlık kâğıt öğütücü, disk/disket kıyıcı, yakma, silme vb. metotlarla imha edilmeli, bilginin geri dönüşümü ya da yeniden kullanılabilir hale geçmesinin önüne geçilmelidir. </w:t>
      </w:r>
    </w:p>
    <w:sectPr w:rsidR="00690193" w:rsidRPr="005C096B" w:rsidSect="006D2161">
      <w:pgSz w:w="11906" w:h="16838"/>
      <w:pgMar w:top="851" w:right="1274" w:bottom="567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E73"/>
    <w:multiLevelType w:val="hybridMultilevel"/>
    <w:tmpl w:val="8FFC61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D02E2"/>
    <w:multiLevelType w:val="hybridMultilevel"/>
    <w:tmpl w:val="15781FDC"/>
    <w:lvl w:ilvl="0" w:tplc="9D4C1C6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F948A0"/>
    <w:multiLevelType w:val="multilevel"/>
    <w:tmpl w:val="EA0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40DBE"/>
    <w:multiLevelType w:val="hybridMultilevel"/>
    <w:tmpl w:val="A8566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26B27"/>
    <w:multiLevelType w:val="hybridMultilevel"/>
    <w:tmpl w:val="EE3AB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5426"/>
    <w:multiLevelType w:val="hybridMultilevel"/>
    <w:tmpl w:val="BAC47C1A"/>
    <w:lvl w:ilvl="0" w:tplc="4EDE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92E31"/>
    <w:multiLevelType w:val="hybridMultilevel"/>
    <w:tmpl w:val="9A08A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6111B"/>
    <w:multiLevelType w:val="multilevel"/>
    <w:tmpl w:val="FB5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E2816"/>
    <w:multiLevelType w:val="multilevel"/>
    <w:tmpl w:val="F77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19"/>
    <w:rsid w:val="00000A58"/>
    <w:rsid w:val="00046B2B"/>
    <w:rsid w:val="003628F1"/>
    <w:rsid w:val="00493CC1"/>
    <w:rsid w:val="00591C12"/>
    <w:rsid w:val="005C096B"/>
    <w:rsid w:val="00690193"/>
    <w:rsid w:val="006D2161"/>
    <w:rsid w:val="007358E8"/>
    <w:rsid w:val="007B424C"/>
    <w:rsid w:val="007F0660"/>
    <w:rsid w:val="00805A7A"/>
    <w:rsid w:val="00807661"/>
    <w:rsid w:val="0090023D"/>
    <w:rsid w:val="00A01E6E"/>
    <w:rsid w:val="00A87047"/>
    <w:rsid w:val="00AC266E"/>
    <w:rsid w:val="00C0138E"/>
    <w:rsid w:val="00C712BE"/>
    <w:rsid w:val="00C91B00"/>
    <w:rsid w:val="00CE1225"/>
    <w:rsid w:val="00D314B1"/>
    <w:rsid w:val="00E71638"/>
    <w:rsid w:val="00E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3EA4"/>
  <w15:chartTrackingRefBased/>
  <w15:docId w15:val="{6884E584-8234-45BF-A758-6D54650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A2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A261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26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A26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628F1"/>
    <w:pPr>
      <w:ind w:left="720"/>
      <w:contextualSpacing/>
    </w:pPr>
  </w:style>
  <w:style w:type="paragraph" w:customStyle="1" w:styleId="Default">
    <w:name w:val="Default"/>
    <w:rsid w:val="00A87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FAB1-A4FA-4A58-9751-896F993B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DAGLI</dc:creator>
  <cp:keywords/>
  <dc:description/>
  <cp:lastModifiedBy>Mansur Unal</cp:lastModifiedBy>
  <cp:revision>14</cp:revision>
  <dcterms:created xsi:type="dcterms:W3CDTF">2021-04-21T07:00:00Z</dcterms:created>
  <dcterms:modified xsi:type="dcterms:W3CDTF">2022-09-27T13:58:00Z</dcterms:modified>
</cp:coreProperties>
</file>