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FBED" w14:textId="3D5BC1C5" w:rsidR="00247951" w:rsidRPr="00247951" w:rsidRDefault="00247951" w:rsidP="00247951">
      <w:pPr>
        <w:jc w:val="center"/>
        <w:rPr>
          <w:b/>
          <w:bCs/>
        </w:rPr>
      </w:pPr>
      <w:r w:rsidRPr="00247951">
        <w:rPr>
          <w:b/>
          <w:bCs/>
        </w:rPr>
        <w:t>İŞ BAŞVURUSU AYDINLATMA METNİ</w:t>
      </w:r>
    </w:p>
    <w:p w14:paraId="2259A3D7" w14:textId="4D072BCB" w:rsidR="00247951" w:rsidRDefault="00247951" w:rsidP="00247951">
      <w:pPr>
        <w:spacing w:line="240" w:lineRule="auto"/>
      </w:pPr>
      <w:r w:rsidRPr="00247951">
        <w:t>GALL</w:t>
      </w:r>
      <w:r w:rsidR="00935BB0">
        <w:t>I</w:t>
      </w:r>
      <w:r w:rsidRPr="00247951">
        <w:t>NA EURAS</w:t>
      </w:r>
      <w:r w:rsidR="00935BB0">
        <w:t>I</w:t>
      </w:r>
      <w:r w:rsidRPr="00247951">
        <w:t xml:space="preserve">A POLİKARBONAT SİSTEMLERİ SAN. VE TİC. LTD. ŞTİ. kişisel verilerinizin hukuka uygun olarak toplanması, saklanması ve paylaşılmasını sağlamak ve gizliliğinizi korumak amacıyla mümkün olan en üst seviyede güvenlik tedbirlerini almaktadır. </w:t>
      </w:r>
    </w:p>
    <w:p w14:paraId="6B307BB7" w14:textId="77777777" w:rsidR="00247951" w:rsidRDefault="00247951" w:rsidP="00247951">
      <w:pPr>
        <w:spacing w:line="240" w:lineRule="auto"/>
      </w:pPr>
      <w:r w:rsidRPr="00247951">
        <w:t xml:space="preserve">Bu Aydınlatma Metnini hazırlamadaki amacımız; 6698 sayılı Kişisel Verilerin Korunması Kanununun 10. maddesi gereğince, kişisel verilerinizin alınma şekilleri, işlenme amaçları, paylaşılan kişiler, hukuki nedenleri ve haklarınız konularında sizi en şeffaf şekilde bilgilendirmektir. </w:t>
      </w:r>
    </w:p>
    <w:p w14:paraId="2A53D3C9" w14:textId="63EF377C" w:rsidR="00247951" w:rsidRDefault="00247951" w:rsidP="00247951">
      <w:pPr>
        <w:spacing w:line="240" w:lineRule="auto"/>
      </w:pPr>
      <w:r w:rsidRPr="00247951">
        <w:t>İşbu dokümanda yapılacak aydınlatma, şirketimiz bünyesindeki “İnsan Kaynakları” departmanı “İş Başvurusu” faaliyeti için “Çalışan Adayı” kişi gruplarına yapılmaktadır.</w:t>
      </w:r>
    </w:p>
    <w:p w14:paraId="5D85F167" w14:textId="77777777" w:rsidR="00247951" w:rsidRDefault="00247951" w:rsidP="00247951">
      <w:pPr>
        <w:spacing w:line="240" w:lineRule="auto"/>
      </w:pPr>
    </w:p>
    <w:p w14:paraId="494CFC80" w14:textId="4E3B3D8E" w:rsidR="00247951" w:rsidRPr="00247951" w:rsidRDefault="00247951" w:rsidP="00247951">
      <w:pPr>
        <w:spacing w:line="240" w:lineRule="auto"/>
        <w:rPr>
          <w:b/>
          <w:bCs/>
        </w:rPr>
      </w:pPr>
      <w:r>
        <w:rPr>
          <w:b/>
          <w:bCs/>
        </w:rPr>
        <w:t>1.</w:t>
      </w:r>
      <w:r w:rsidRPr="00247951">
        <w:rPr>
          <w:b/>
          <w:bCs/>
        </w:rPr>
        <w:t>VERİ SORUMLUSU</w:t>
      </w:r>
    </w:p>
    <w:p w14:paraId="0F809268" w14:textId="7FDBDE87" w:rsidR="00247951" w:rsidRDefault="00247951" w:rsidP="00247951">
      <w:pPr>
        <w:spacing w:line="240" w:lineRule="auto"/>
      </w:pPr>
      <w:r w:rsidRPr="00247951">
        <w:t>6698 sayılı Kişisel Verilerin Korunması Kanunu (“6698 sayılı Kanun”) uyarınca, kişisel verileriniz; veri sorumlusu olarak GALL</w:t>
      </w:r>
      <w:r w:rsidR="00935BB0">
        <w:t>I</w:t>
      </w:r>
      <w:r w:rsidRPr="00247951">
        <w:t>NA EURAS</w:t>
      </w:r>
      <w:r w:rsidR="00935BB0">
        <w:t>I</w:t>
      </w:r>
      <w:r w:rsidRPr="00247951">
        <w:t>A POLİKARBONAT SİSTEMLERİ SAN. VE TİC. LTD. ŞTİ. (“</w:t>
      </w:r>
      <w:r w:rsidRPr="00247951">
        <w:rPr>
          <w:b/>
          <w:bCs/>
        </w:rPr>
        <w:t>ŞİRKET</w:t>
      </w:r>
      <w:r w:rsidRPr="00247951">
        <w:t xml:space="preserve">”) tarafından aşağıda açıklanan kapsamda toplanacak ve işlenebilecektir.  </w:t>
      </w:r>
    </w:p>
    <w:p w14:paraId="678A3011" w14:textId="77777777" w:rsidR="00247951" w:rsidRDefault="00247951" w:rsidP="00247951">
      <w:pPr>
        <w:spacing w:line="240" w:lineRule="auto"/>
      </w:pPr>
      <w:r w:rsidRPr="00247951">
        <w:t xml:space="preserve">Şirket İletişim Bilgileri: </w:t>
      </w:r>
    </w:p>
    <w:p w14:paraId="59FFD98D" w14:textId="069704DF" w:rsidR="00247951" w:rsidRDefault="00247951" w:rsidP="00247951">
      <w:pPr>
        <w:spacing w:line="240" w:lineRule="auto"/>
      </w:pPr>
      <w:r>
        <w:t xml:space="preserve">- </w:t>
      </w:r>
      <w:r w:rsidRPr="00247951">
        <w:t xml:space="preserve">Telefon: 0 (266) 502 02 92 </w:t>
      </w:r>
    </w:p>
    <w:p w14:paraId="6104BFC3" w14:textId="2CFE9243" w:rsidR="00247951" w:rsidRPr="00584274" w:rsidRDefault="00247951" w:rsidP="00247951">
      <w:pPr>
        <w:spacing w:line="240" w:lineRule="auto"/>
      </w:pPr>
      <w:r w:rsidRPr="00584274">
        <w:t xml:space="preserve">- E-Posta: </w:t>
      </w:r>
      <w:r w:rsidR="00584274" w:rsidRPr="00584274">
        <w:t>kvkk</w:t>
      </w:r>
      <w:r w:rsidRPr="00584274">
        <w:t xml:space="preserve">@gallina.com.tr </w:t>
      </w:r>
    </w:p>
    <w:p w14:paraId="74A0EC83" w14:textId="55798A28" w:rsidR="00247951" w:rsidRPr="00584274" w:rsidRDefault="00247951" w:rsidP="00247951">
      <w:pPr>
        <w:spacing w:line="240" w:lineRule="auto"/>
      </w:pPr>
      <w:r w:rsidRPr="00584274">
        <w:t>- Adres: BUĞDAYLI MAH. 2</w:t>
      </w:r>
      <w:r w:rsidR="00935BB0">
        <w:t>0002</w:t>
      </w:r>
      <w:r w:rsidRPr="00584274">
        <w:t>. CADDE NO:2</w:t>
      </w:r>
      <w:r w:rsidR="00935BB0">
        <w:t>3</w:t>
      </w:r>
      <w:r w:rsidRPr="00584274">
        <w:t>/</w:t>
      </w:r>
      <w:r w:rsidR="00935BB0">
        <w:t>1</w:t>
      </w:r>
      <w:r w:rsidRPr="00584274">
        <w:t xml:space="preserve"> GÖNEN/BALIKESİR</w:t>
      </w:r>
    </w:p>
    <w:p w14:paraId="5A2748D4" w14:textId="59D3BD0A" w:rsidR="00247951" w:rsidRPr="00247951" w:rsidRDefault="00247951" w:rsidP="00247951">
      <w:pPr>
        <w:spacing w:line="240" w:lineRule="auto"/>
        <w:rPr>
          <w:b/>
          <w:bCs/>
        </w:rPr>
      </w:pPr>
      <w:r w:rsidRPr="00584274">
        <w:rPr>
          <w:b/>
          <w:bCs/>
        </w:rPr>
        <w:t>2. İŞLENEN KİŞİSEL VERİLER</w:t>
      </w:r>
    </w:p>
    <w:p w14:paraId="511F264E" w14:textId="24F9924F" w:rsidR="00247951" w:rsidRDefault="00247951" w:rsidP="00247951">
      <w:pPr>
        <w:spacing w:line="240" w:lineRule="auto"/>
      </w:pPr>
      <w:r>
        <w:t>Aşağıda listelenen kişisel verileriniz Şirketimize yaptığınız iş başvurusu sürecinde;</w:t>
      </w:r>
      <w:r w:rsidRPr="00247951">
        <w:t xml:space="preserve">  6698 sayılı Kanun’un 5. ve 6. maddelerinde belirtilen kişisel veri işleme şartları ve amaçları dahilinde </w:t>
      </w:r>
      <w:r w:rsidR="00C752AF">
        <w:t>işlenebilecektir</w:t>
      </w:r>
      <w:r>
        <w:t>:</w:t>
      </w:r>
    </w:p>
    <w:tbl>
      <w:tblPr>
        <w:tblStyle w:val="TabloKlavuzu"/>
        <w:tblW w:w="0" w:type="auto"/>
        <w:tblLook w:val="04A0" w:firstRow="1" w:lastRow="0" w:firstColumn="1" w:lastColumn="0" w:noHBand="0" w:noVBand="1"/>
      </w:tblPr>
      <w:tblGrid>
        <w:gridCol w:w="3397"/>
        <w:gridCol w:w="5619"/>
      </w:tblGrid>
      <w:tr w:rsidR="00247951" w14:paraId="4BC00753" w14:textId="77777777" w:rsidTr="00D43DC5">
        <w:tc>
          <w:tcPr>
            <w:tcW w:w="3397" w:type="dxa"/>
          </w:tcPr>
          <w:p w14:paraId="46235432" w14:textId="2B3B9F6E" w:rsidR="00247951" w:rsidRPr="00247951" w:rsidRDefault="00247951" w:rsidP="00247951">
            <w:pPr>
              <w:spacing w:line="240" w:lineRule="auto"/>
              <w:rPr>
                <w:b/>
                <w:bCs/>
              </w:rPr>
            </w:pPr>
            <w:r w:rsidRPr="00247951">
              <w:rPr>
                <w:b/>
                <w:bCs/>
              </w:rPr>
              <w:t>Veri Kategorisi</w:t>
            </w:r>
          </w:p>
        </w:tc>
        <w:tc>
          <w:tcPr>
            <w:tcW w:w="5619" w:type="dxa"/>
          </w:tcPr>
          <w:p w14:paraId="5461ECA3" w14:textId="0C231C9B" w:rsidR="00247951" w:rsidRPr="00247951" w:rsidRDefault="00247951" w:rsidP="00247951">
            <w:pPr>
              <w:spacing w:line="240" w:lineRule="auto"/>
              <w:rPr>
                <w:b/>
                <w:bCs/>
              </w:rPr>
            </w:pPr>
            <w:r w:rsidRPr="00247951">
              <w:rPr>
                <w:b/>
                <w:bCs/>
              </w:rPr>
              <w:t>İşlenen Kişisel Veri</w:t>
            </w:r>
          </w:p>
        </w:tc>
      </w:tr>
      <w:tr w:rsidR="00247951" w14:paraId="3BD8166F" w14:textId="77777777" w:rsidTr="00D43DC5">
        <w:tc>
          <w:tcPr>
            <w:tcW w:w="3397" w:type="dxa"/>
          </w:tcPr>
          <w:p w14:paraId="20E5DA63" w14:textId="2384FB22" w:rsidR="00247951" w:rsidRDefault="00247951" w:rsidP="00247951">
            <w:pPr>
              <w:spacing w:line="240" w:lineRule="auto"/>
            </w:pPr>
            <w:r>
              <w:t>Kimlik</w:t>
            </w:r>
          </w:p>
        </w:tc>
        <w:tc>
          <w:tcPr>
            <w:tcW w:w="5619" w:type="dxa"/>
          </w:tcPr>
          <w:p w14:paraId="2CF7DCA3" w14:textId="29818319" w:rsidR="00247951" w:rsidRDefault="00247951" w:rsidP="00247951">
            <w:pPr>
              <w:spacing w:line="240" w:lineRule="auto"/>
            </w:pPr>
            <w:r>
              <w:t>Ad-Soyad, TCKN, Doğum Tarihi, Doğum Yeri, Baba Ad-Soyadı, İmza</w:t>
            </w:r>
          </w:p>
        </w:tc>
      </w:tr>
      <w:tr w:rsidR="00247951" w14:paraId="39F37D7E" w14:textId="77777777" w:rsidTr="00D43DC5">
        <w:tc>
          <w:tcPr>
            <w:tcW w:w="3397" w:type="dxa"/>
          </w:tcPr>
          <w:p w14:paraId="6BE16328" w14:textId="39717CBF" w:rsidR="00247951" w:rsidRDefault="00247951" w:rsidP="00247951">
            <w:pPr>
              <w:spacing w:line="240" w:lineRule="auto"/>
            </w:pPr>
            <w:r>
              <w:t>İletişim</w:t>
            </w:r>
          </w:p>
        </w:tc>
        <w:tc>
          <w:tcPr>
            <w:tcW w:w="5619" w:type="dxa"/>
          </w:tcPr>
          <w:p w14:paraId="40A5F6A2" w14:textId="0311F564" w:rsidR="00247951" w:rsidRDefault="00D43DC5" w:rsidP="00247951">
            <w:pPr>
              <w:spacing w:line="240" w:lineRule="auto"/>
            </w:pPr>
            <w:r>
              <w:t xml:space="preserve">Cep Telefon No, E-Posta Adresi, İkametgah Adresi, </w:t>
            </w:r>
          </w:p>
        </w:tc>
      </w:tr>
      <w:tr w:rsidR="00247951" w14:paraId="3606F9D0" w14:textId="77777777" w:rsidTr="00D43DC5">
        <w:tc>
          <w:tcPr>
            <w:tcW w:w="3397" w:type="dxa"/>
          </w:tcPr>
          <w:p w14:paraId="4D22200B" w14:textId="3A06E94C" w:rsidR="00247951" w:rsidRDefault="00247951" w:rsidP="00247951">
            <w:pPr>
              <w:spacing w:line="240" w:lineRule="auto"/>
            </w:pPr>
            <w:r>
              <w:t>Özlük</w:t>
            </w:r>
          </w:p>
        </w:tc>
        <w:tc>
          <w:tcPr>
            <w:tcW w:w="5619" w:type="dxa"/>
          </w:tcPr>
          <w:p w14:paraId="48025CBE" w14:textId="77777777" w:rsidR="00D43DC5" w:rsidRDefault="00D43DC5" w:rsidP="00247951">
            <w:pPr>
              <w:spacing w:line="240" w:lineRule="auto"/>
            </w:pPr>
            <w:r>
              <w:t xml:space="preserve">Ehliyet Bilgisi, Askerlik Durum Bilgisi, </w:t>
            </w:r>
          </w:p>
          <w:p w14:paraId="31341499" w14:textId="3371876E" w:rsidR="00247951" w:rsidRDefault="00D43DC5" w:rsidP="00247951">
            <w:pPr>
              <w:spacing w:line="240" w:lineRule="auto"/>
            </w:pPr>
            <w:r>
              <w:t>Özgeçmiş, Başvurulan Pozisyon Bilgisi, Önceki Görevinden Ayrılış Bilgisi, Talep Edilen Ücret Bilgisi.</w:t>
            </w:r>
          </w:p>
        </w:tc>
      </w:tr>
      <w:tr w:rsidR="00247951" w14:paraId="001CE900" w14:textId="77777777" w:rsidTr="00D43DC5">
        <w:tc>
          <w:tcPr>
            <w:tcW w:w="3397" w:type="dxa"/>
          </w:tcPr>
          <w:p w14:paraId="49F0C032" w14:textId="502ED6E6" w:rsidR="00247951" w:rsidRDefault="00247951" w:rsidP="00247951">
            <w:pPr>
              <w:spacing w:line="240" w:lineRule="auto"/>
            </w:pPr>
            <w:r>
              <w:t>Mesleki Deneyim</w:t>
            </w:r>
          </w:p>
        </w:tc>
        <w:tc>
          <w:tcPr>
            <w:tcW w:w="5619" w:type="dxa"/>
          </w:tcPr>
          <w:p w14:paraId="340A098B" w14:textId="7E20ABE3" w:rsidR="00D43DC5" w:rsidRDefault="00D43DC5" w:rsidP="00247951">
            <w:pPr>
              <w:spacing w:line="240" w:lineRule="auto"/>
            </w:pPr>
            <w:r>
              <w:t>İş Tecrübesi, Sertifika Bilgisi, Diploma Bilgisi, Katılım Sağlanan Kurslar</w:t>
            </w:r>
          </w:p>
        </w:tc>
      </w:tr>
      <w:tr w:rsidR="00D43DC5" w:rsidRPr="00584274" w14:paraId="26C745F4" w14:textId="77777777" w:rsidTr="00D43DC5">
        <w:tc>
          <w:tcPr>
            <w:tcW w:w="3397" w:type="dxa"/>
          </w:tcPr>
          <w:p w14:paraId="5CE01A5B" w14:textId="27A86E88" w:rsidR="00D43DC5" w:rsidRPr="00584274" w:rsidRDefault="00D43DC5" w:rsidP="00D43DC5">
            <w:pPr>
              <w:spacing w:line="240" w:lineRule="auto"/>
            </w:pPr>
            <w:r w:rsidRPr="00584274">
              <w:t>Görsel ve İşitsel Kayıtlar</w:t>
            </w:r>
          </w:p>
        </w:tc>
        <w:tc>
          <w:tcPr>
            <w:tcW w:w="5619" w:type="dxa"/>
          </w:tcPr>
          <w:p w14:paraId="1C5FEB01" w14:textId="03A52E54" w:rsidR="00D43DC5" w:rsidRPr="00584274" w:rsidRDefault="00D43DC5" w:rsidP="00D43DC5">
            <w:pPr>
              <w:spacing w:line="240" w:lineRule="auto"/>
            </w:pPr>
            <w:r w:rsidRPr="00584274">
              <w:t>Fotoğraf, Güvenlik Kamerası Kayıtları</w:t>
            </w:r>
          </w:p>
        </w:tc>
      </w:tr>
      <w:tr w:rsidR="00C752AF" w:rsidRPr="00584274" w14:paraId="32279244" w14:textId="77777777" w:rsidTr="00D43DC5">
        <w:tc>
          <w:tcPr>
            <w:tcW w:w="3397" w:type="dxa"/>
          </w:tcPr>
          <w:p w14:paraId="334090F6" w14:textId="3B4C4744" w:rsidR="00C752AF" w:rsidRPr="00584274" w:rsidRDefault="00C752AF" w:rsidP="00D43DC5">
            <w:pPr>
              <w:spacing w:line="240" w:lineRule="auto"/>
            </w:pPr>
            <w:r w:rsidRPr="00584274">
              <w:t>Referans Bilgisi</w:t>
            </w:r>
          </w:p>
        </w:tc>
        <w:tc>
          <w:tcPr>
            <w:tcW w:w="5619" w:type="dxa"/>
          </w:tcPr>
          <w:p w14:paraId="4F05F227" w14:textId="5ECE013A" w:rsidR="00C752AF" w:rsidRPr="00584274" w:rsidRDefault="00C752AF" w:rsidP="00D43DC5">
            <w:pPr>
              <w:spacing w:line="240" w:lineRule="auto"/>
            </w:pPr>
            <w:r w:rsidRPr="00584274">
              <w:t>Referans Bilgisi</w:t>
            </w:r>
          </w:p>
        </w:tc>
      </w:tr>
    </w:tbl>
    <w:p w14:paraId="6561F937" w14:textId="77777777" w:rsidR="00247951" w:rsidRPr="00584274" w:rsidRDefault="00247951" w:rsidP="00247951">
      <w:pPr>
        <w:spacing w:line="240" w:lineRule="auto"/>
      </w:pPr>
    </w:p>
    <w:p w14:paraId="0AD9C17B" w14:textId="4C860AAE" w:rsidR="00247951" w:rsidRPr="00584274" w:rsidRDefault="00D43DC5" w:rsidP="00247951">
      <w:pPr>
        <w:spacing w:line="240" w:lineRule="auto"/>
        <w:rPr>
          <w:b/>
          <w:bCs/>
        </w:rPr>
      </w:pPr>
      <w:r w:rsidRPr="00584274">
        <w:rPr>
          <w:b/>
          <w:bCs/>
        </w:rPr>
        <w:t>3. KİŞİSEL VERİ İŞLEME AMAÇLARI</w:t>
      </w:r>
    </w:p>
    <w:p w14:paraId="4C479025" w14:textId="7A1FFDAB" w:rsidR="00C752AF" w:rsidRDefault="00C752AF" w:rsidP="00C752AF">
      <w:pPr>
        <w:spacing w:line="240" w:lineRule="auto"/>
      </w:pPr>
      <w:r w:rsidRPr="00584274">
        <w:t>Yukarıda listelenen kişisel verileriniz Şirketimize yaptığınız iş başvurusu sürecinde;  6698 sayılı Kanun’un 5. ve 6. maddelerinde belirtilen kişisel veri işleme şartları ve</w:t>
      </w:r>
      <w:r w:rsidRPr="00247951">
        <w:t xml:space="preserve"> amaçları dahilinde </w:t>
      </w:r>
      <w:r>
        <w:t>işlenebilecektir. Her kişisel veri kategorisi kapsamında özel işleme amaçlarına ilişkin açıklamalar aşağıdaki gibidir:</w:t>
      </w:r>
    </w:p>
    <w:p w14:paraId="404FB109" w14:textId="77777777" w:rsidR="00C752AF" w:rsidRDefault="00C752AF" w:rsidP="00247951">
      <w:pPr>
        <w:spacing w:line="240" w:lineRule="auto"/>
        <w:rPr>
          <w:b/>
          <w:bCs/>
        </w:rPr>
      </w:pPr>
    </w:p>
    <w:tbl>
      <w:tblPr>
        <w:tblStyle w:val="TabloKlavuzu"/>
        <w:tblW w:w="0" w:type="auto"/>
        <w:tblLook w:val="04A0" w:firstRow="1" w:lastRow="0" w:firstColumn="1" w:lastColumn="0" w:noHBand="0" w:noVBand="1"/>
      </w:tblPr>
      <w:tblGrid>
        <w:gridCol w:w="3397"/>
        <w:gridCol w:w="5619"/>
      </w:tblGrid>
      <w:tr w:rsidR="00D43DC5" w14:paraId="33EE9705" w14:textId="77777777" w:rsidTr="00D43DC5">
        <w:tc>
          <w:tcPr>
            <w:tcW w:w="3397" w:type="dxa"/>
          </w:tcPr>
          <w:p w14:paraId="51DCF612" w14:textId="77777777" w:rsidR="00D43DC5" w:rsidRPr="00247951" w:rsidRDefault="00D43DC5" w:rsidP="00EF654A">
            <w:pPr>
              <w:spacing w:line="240" w:lineRule="auto"/>
              <w:rPr>
                <w:b/>
                <w:bCs/>
              </w:rPr>
            </w:pPr>
            <w:r w:rsidRPr="00247951">
              <w:rPr>
                <w:b/>
                <w:bCs/>
              </w:rPr>
              <w:t>Veri Kategorisi</w:t>
            </w:r>
          </w:p>
        </w:tc>
        <w:tc>
          <w:tcPr>
            <w:tcW w:w="5619" w:type="dxa"/>
          </w:tcPr>
          <w:p w14:paraId="24D90056" w14:textId="2CEF3500" w:rsidR="00D43DC5" w:rsidRPr="00247951" w:rsidRDefault="00D43DC5" w:rsidP="00EF654A">
            <w:pPr>
              <w:spacing w:line="240" w:lineRule="auto"/>
              <w:rPr>
                <w:b/>
                <w:bCs/>
              </w:rPr>
            </w:pPr>
            <w:r>
              <w:rPr>
                <w:b/>
                <w:bCs/>
              </w:rPr>
              <w:t>İşleme Amacı</w:t>
            </w:r>
          </w:p>
        </w:tc>
      </w:tr>
      <w:tr w:rsidR="00D43DC5" w14:paraId="266F2E02" w14:textId="77777777" w:rsidTr="00D43DC5">
        <w:tc>
          <w:tcPr>
            <w:tcW w:w="3397" w:type="dxa"/>
          </w:tcPr>
          <w:p w14:paraId="632461FF" w14:textId="77777777" w:rsidR="00D43DC5" w:rsidRDefault="00D43DC5" w:rsidP="00EF654A">
            <w:pPr>
              <w:spacing w:line="240" w:lineRule="auto"/>
            </w:pPr>
            <w:r>
              <w:t>Kimlik</w:t>
            </w:r>
          </w:p>
        </w:tc>
        <w:tc>
          <w:tcPr>
            <w:tcW w:w="5619" w:type="dxa"/>
          </w:tcPr>
          <w:p w14:paraId="1552BF22" w14:textId="77777777" w:rsidR="00D43DC5" w:rsidRDefault="00D43DC5" w:rsidP="00EF654A">
            <w:pPr>
              <w:spacing w:line="240" w:lineRule="auto"/>
            </w:pPr>
            <w:r>
              <w:t>Çalışan Adaylarının Başvuru Süreçlerinin Yürütülmesi,</w:t>
            </w:r>
          </w:p>
          <w:p w14:paraId="22E89943" w14:textId="77777777" w:rsidR="00D43DC5" w:rsidRDefault="00D43DC5" w:rsidP="00EF654A">
            <w:pPr>
              <w:spacing w:line="240" w:lineRule="auto"/>
            </w:pPr>
            <w:r>
              <w:lastRenderedPageBreak/>
              <w:t>İnsan Kaynakları Süreçlerinin Planlanması,</w:t>
            </w:r>
          </w:p>
          <w:p w14:paraId="0C774A89" w14:textId="77777777" w:rsidR="00D43DC5" w:rsidRDefault="00D43DC5" w:rsidP="00EF654A">
            <w:pPr>
              <w:spacing w:line="240" w:lineRule="auto"/>
            </w:pPr>
            <w:r>
              <w:t xml:space="preserve">Başvurunun Olumlu Sonuçlanması Halinde İşe Alım Süreçlerinin Yürütülmesi, </w:t>
            </w:r>
          </w:p>
          <w:p w14:paraId="05D062E9" w14:textId="0E489651" w:rsidR="00C752AF" w:rsidRDefault="00C752AF" w:rsidP="00EF654A">
            <w:pPr>
              <w:spacing w:line="240" w:lineRule="auto"/>
            </w:pPr>
            <w:r>
              <w:t>Referans Bildirmeniz halinde Referans Kişisi İle Görüşme Amacı ile.</w:t>
            </w:r>
          </w:p>
        </w:tc>
      </w:tr>
      <w:tr w:rsidR="00D43DC5" w14:paraId="728040D4" w14:textId="77777777" w:rsidTr="00D43DC5">
        <w:tc>
          <w:tcPr>
            <w:tcW w:w="3397" w:type="dxa"/>
          </w:tcPr>
          <w:p w14:paraId="1244C065" w14:textId="77777777" w:rsidR="00D43DC5" w:rsidRDefault="00D43DC5" w:rsidP="00EF654A">
            <w:pPr>
              <w:spacing w:line="240" w:lineRule="auto"/>
            </w:pPr>
            <w:r>
              <w:lastRenderedPageBreak/>
              <w:t>İletişim</w:t>
            </w:r>
          </w:p>
        </w:tc>
        <w:tc>
          <w:tcPr>
            <w:tcW w:w="5619" w:type="dxa"/>
          </w:tcPr>
          <w:p w14:paraId="12B5470F" w14:textId="77777777" w:rsidR="00C752AF" w:rsidRDefault="00C752AF" w:rsidP="00C752AF">
            <w:pPr>
              <w:spacing w:line="240" w:lineRule="auto"/>
            </w:pPr>
            <w:r>
              <w:t>Çalışan Adaylarının Başvuru Süreçlerinin Yürütülmesi,</w:t>
            </w:r>
          </w:p>
          <w:p w14:paraId="4F73C6D7" w14:textId="77777777" w:rsidR="00C752AF" w:rsidRDefault="00C752AF" w:rsidP="00C752AF">
            <w:pPr>
              <w:spacing w:line="240" w:lineRule="auto"/>
            </w:pPr>
            <w:r>
              <w:t>İnsan Kaynakları Süreçlerinin Planlanması,</w:t>
            </w:r>
          </w:p>
          <w:p w14:paraId="27A00F62" w14:textId="77777777" w:rsidR="00C752AF" w:rsidRDefault="00C752AF" w:rsidP="00C752AF">
            <w:pPr>
              <w:spacing w:line="240" w:lineRule="auto"/>
            </w:pPr>
            <w:r>
              <w:t xml:space="preserve">Başvurunun Olumlu Sonuçlanması Halinde İşe Alım Süreçlerinin Yürütülmesi, </w:t>
            </w:r>
          </w:p>
          <w:p w14:paraId="7295A8F9" w14:textId="78D2D6C9" w:rsidR="00D43DC5" w:rsidRDefault="00C752AF" w:rsidP="00C752AF">
            <w:pPr>
              <w:spacing w:line="240" w:lineRule="auto"/>
            </w:pPr>
            <w:r>
              <w:t>Referans Bildirmeniz halinde Referans Kişisi İle Görüşme Amacı ile.</w:t>
            </w:r>
          </w:p>
        </w:tc>
      </w:tr>
      <w:tr w:rsidR="00D43DC5" w14:paraId="362FE26D" w14:textId="77777777" w:rsidTr="00D43DC5">
        <w:tc>
          <w:tcPr>
            <w:tcW w:w="3397" w:type="dxa"/>
          </w:tcPr>
          <w:p w14:paraId="3D440644" w14:textId="77777777" w:rsidR="00D43DC5" w:rsidRDefault="00D43DC5" w:rsidP="00EF654A">
            <w:pPr>
              <w:spacing w:line="240" w:lineRule="auto"/>
            </w:pPr>
            <w:r>
              <w:t>Özlük</w:t>
            </w:r>
          </w:p>
        </w:tc>
        <w:tc>
          <w:tcPr>
            <w:tcW w:w="5619" w:type="dxa"/>
          </w:tcPr>
          <w:p w14:paraId="64BDF4DF" w14:textId="77777777" w:rsidR="00C752AF" w:rsidRDefault="00C752AF" w:rsidP="00C752AF">
            <w:pPr>
              <w:spacing w:line="240" w:lineRule="auto"/>
            </w:pPr>
            <w:r>
              <w:t>Çalışan Adaylarının Başvuru Süreçlerinin Yürütülmesi,</w:t>
            </w:r>
          </w:p>
          <w:p w14:paraId="2CBBA82F" w14:textId="34FF1BD6" w:rsidR="00D43DC5" w:rsidRDefault="00C752AF" w:rsidP="00EF654A">
            <w:pPr>
              <w:spacing w:line="240" w:lineRule="auto"/>
            </w:pPr>
            <w:r>
              <w:t>İnsan Kaynakları Süreçlerinin Planlanması</w:t>
            </w:r>
          </w:p>
        </w:tc>
      </w:tr>
      <w:tr w:rsidR="00D43DC5" w14:paraId="4555CFC8" w14:textId="77777777" w:rsidTr="00D43DC5">
        <w:tc>
          <w:tcPr>
            <w:tcW w:w="3397" w:type="dxa"/>
          </w:tcPr>
          <w:p w14:paraId="660E30C9" w14:textId="77777777" w:rsidR="00D43DC5" w:rsidRDefault="00D43DC5" w:rsidP="00EF654A">
            <w:pPr>
              <w:spacing w:line="240" w:lineRule="auto"/>
            </w:pPr>
            <w:r>
              <w:t>Mesleki Deneyim</w:t>
            </w:r>
          </w:p>
        </w:tc>
        <w:tc>
          <w:tcPr>
            <w:tcW w:w="5619" w:type="dxa"/>
          </w:tcPr>
          <w:p w14:paraId="2CE0E00B" w14:textId="77777777" w:rsidR="00C752AF" w:rsidRDefault="00C752AF" w:rsidP="00C752AF">
            <w:pPr>
              <w:spacing w:line="240" w:lineRule="auto"/>
            </w:pPr>
            <w:r>
              <w:t>Çalışan Adaylarının Başvuru Süreçlerinin Yürütülmesi,</w:t>
            </w:r>
          </w:p>
          <w:p w14:paraId="497269E8" w14:textId="78BE3B8A" w:rsidR="00D43DC5" w:rsidRDefault="00C752AF" w:rsidP="00EF654A">
            <w:pPr>
              <w:spacing w:line="240" w:lineRule="auto"/>
            </w:pPr>
            <w:r>
              <w:t>İnsan Kaynakları Süreçlerinin Planlanması</w:t>
            </w:r>
          </w:p>
        </w:tc>
      </w:tr>
      <w:tr w:rsidR="00D43DC5" w14:paraId="67EB6F01" w14:textId="77777777" w:rsidTr="00D43DC5">
        <w:tc>
          <w:tcPr>
            <w:tcW w:w="3397" w:type="dxa"/>
          </w:tcPr>
          <w:p w14:paraId="0C110FAA" w14:textId="5DE0F05B" w:rsidR="00D43DC5" w:rsidRDefault="00D43DC5" w:rsidP="00EF654A">
            <w:pPr>
              <w:spacing w:line="240" w:lineRule="auto"/>
            </w:pPr>
            <w:r>
              <w:t>Görsel ve İşitsel Kayıtlar</w:t>
            </w:r>
          </w:p>
        </w:tc>
        <w:tc>
          <w:tcPr>
            <w:tcW w:w="5619" w:type="dxa"/>
          </w:tcPr>
          <w:p w14:paraId="142EF491" w14:textId="77777777" w:rsidR="00D43DC5" w:rsidRDefault="00C752AF" w:rsidP="00EF654A">
            <w:pPr>
              <w:spacing w:line="240" w:lineRule="auto"/>
            </w:pPr>
            <w:r>
              <w:t>Başvurunuzda İletmeniz Halinde İşe Alım Süreçlerinin Yürütülmesi,</w:t>
            </w:r>
          </w:p>
          <w:p w14:paraId="0592B30B" w14:textId="3589A475" w:rsidR="00C752AF" w:rsidRDefault="00C752AF" w:rsidP="00EF654A">
            <w:pPr>
              <w:spacing w:line="240" w:lineRule="auto"/>
            </w:pPr>
            <w:r>
              <w:t>Fiziki Mülakat Görüşmesine Şirketimize Gelmeniz Halinde İşe Alım Süreçlerinin Yürütülmesi.</w:t>
            </w:r>
          </w:p>
        </w:tc>
      </w:tr>
      <w:tr w:rsidR="00C752AF" w14:paraId="052B9723" w14:textId="77777777" w:rsidTr="00D43DC5">
        <w:tc>
          <w:tcPr>
            <w:tcW w:w="3397" w:type="dxa"/>
          </w:tcPr>
          <w:p w14:paraId="7ACC4262" w14:textId="36D1C4CC" w:rsidR="00C752AF" w:rsidRDefault="00C752AF" w:rsidP="00EF654A">
            <w:pPr>
              <w:spacing w:line="240" w:lineRule="auto"/>
            </w:pPr>
            <w:r>
              <w:t>Referans Bilgisi</w:t>
            </w:r>
          </w:p>
        </w:tc>
        <w:tc>
          <w:tcPr>
            <w:tcW w:w="5619" w:type="dxa"/>
          </w:tcPr>
          <w:p w14:paraId="73E13F92" w14:textId="77777777" w:rsidR="00C752AF" w:rsidRDefault="00C752AF" w:rsidP="00C752AF">
            <w:pPr>
              <w:spacing w:line="240" w:lineRule="auto"/>
            </w:pPr>
            <w:r>
              <w:t>Çalışan Adaylarının Başvuru Süreçlerinin Yürütülmesi,</w:t>
            </w:r>
          </w:p>
          <w:p w14:paraId="2350A6CC" w14:textId="77777777" w:rsidR="00C752AF" w:rsidRDefault="00C752AF" w:rsidP="00C752AF">
            <w:pPr>
              <w:spacing w:line="240" w:lineRule="auto"/>
            </w:pPr>
            <w:r>
              <w:t>İnsan Kaynakları Süreçlerinin Planlanması,</w:t>
            </w:r>
          </w:p>
          <w:p w14:paraId="681BA32B" w14:textId="77777777" w:rsidR="00C752AF" w:rsidRDefault="00C752AF" w:rsidP="00C752AF">
            <w:pPr>
              <w:spacing w:line="240" w:lineRule="auto"/>
            </w:pPr>
            <w:r>
              <w:t xml:space="preserve">Başvurunun Olumlu Sonuçlanması Halinde İşe Alım Süreçlerinin Yürütülmesi, </w:t>
            </w:r>
          </w:p>
          <w:p w14:paraId="091BA8E9" w14:textId="7C76E8ED" w:rsidR="00C752AF" w:rsidRDefault="00C752AF" w:rsidP="00C752AF">
            <w:pPr>
              <w:spacing w:line="240" w:lineRule="auto"/>
            </w:pPr>
            <w:r>
              <w:t>Referans Bildirmeniz halinde Referans Kişisi İle Görüşme Amacı ile.</w:t>
            </w:r>
          </w:p>
        </w:tc>
      </w:tr>
    </w:tbl>
    <w:p w14:paraId="3ECA455D" w14:textId="77777777" w:rsidR="00D43DC5" w:rsidRDefault="00D43DC5" w:rsidP="00247951">
      <w:pPr>
        <w:spacing w:line="240" w:lineRule="auto"/>
        <w:rPr>
          <w:b/>
          <w:bCs/>
        </w:rPr>
      </w:pPr>
    </w:p>
    <w:p w14:paraId="2FAE5E6B" w14:textId="45555EE9" w:rsidR="00D43DC5" w:rsidRPr="00584274" w:rsidRDefault="00C752AF" w:rsidP="00D43DC5">
      <w:pPr>
        <w:spacing w:line="240" w:lineRule="auto"/>
        <w:rPr>
          <w:b/>
          <w:bCs/>
        </w:rPr>
      </w:pPr>
      <w:r w:rsidRPr="00584274">
        <w:rPr>
          <w:b/>
          <w:bCs/>
        </w:rPr>
        <w:t>Şirketimizce özel nitelikli kişisel veriniz işbu aydınlatma metni kapsamında yürütülen süreçlerde işlenmemektedir.</w:t>
      </w:r>
    </w:p>
    <w:p w14:paraId="282A0950" w14:textId="3711D447" w:rsidR="00C752AF" w:rsidRPr="00584274" w:rsidRDefault="00C752AF" w:rsidP="00D43DC5">
      <w:pPr>
        <w:spacing w:line="240" w:lineRule="auto"/>
        <w:rPr>
          <w:b/>
          <w:bCs/>
        </w:rPr>
      </w:pPr>
      <w:r w:rsidRPr="00584274">
        <w:rPr>
          <w:b/>
          <w:bCs/>
        </w:rPr>
        <w:t>4. KİŞİSEL VERİLERİN AKTARIMI</w:t>
      </w:r>
    </w:p>
    <w:p w14:paraId="7FC0BC70" w14:textId="2208D620" w:rsidR="00C752AF" w:rsidRDefault="00C752AF" w:rsidP="00D43DC5">
      <w:pPr>
        <w:spacing w:line="240" w:lineRule="auto"/>
      </w:pPr>
      <w:r w:rsidRPr="00584274">
        <w:t>Kişisel verileriniz, yukarıda belirtilen amaçların gerçekleştirilmesi ile sınırlı olmak üzere (tabloda belirtildi ise) aşağıdaki taraflara 6698 sayılı Kanun’un 8. ve 9. maddelerinde belirtilen kişisel veri işleme şartları ve amaçları çerçevesinde aktarılabilecektir</w:t>
      </w:r>
      <w:r w:rsidRPr="00C752AF">
        <w:t xml:space="preserve">: </w:t>
      </w:r>
    </w:p>
    <w:tbl>
      <w:tblPr>
        <w:tblStyle w:val="TabloKlavuzu"/>
        <w:tblW w:w="0" w:type="auto"/>
        <w:tblLook w:val="04A0" w:firstRow="1" w:lastRow="0" w:firstColumn="1" w:lastColumn="0" w:noHBand="0" w:noVBand="1"/>
      </w:tblPr>
      <w:tblGrid>
        <w:gridCol w:w="2689"/>
        <w:gridCol w:w="1819"/>
        <w:gridCol w:w="2254"/>
        <w:gridCol w:w="2254"/>
      </w:tblGrid>
      <w:tr w:rsidR="00C752AF" w14:paraId="3BE9A7E7" w14:textId="77777777" w:rsidTr="00C752AF">
        <w:tc>
          <w:tcPr>
            <w:tcW w:w="2689" w:type="dxa"/>
          </w:tcPr>
          <w:p w14:paraId="7731C9DF" w14:textId="4D890C54" w:rsidR="00C752AF" w:rsidRPr="00C752AF" w:rsidRDefault="00C752AF" w:rsidP="00D43DC5">
            <w:pPr>
              <w:spacing w:line="240" w:lineRule="auto"/>
              <w:rPr>
                <w:b/>
                <w:bCs/>
              </w:rPr>
            </w:pPr>
            <w:r>
              <w:rPr>
                <w:b/>
                <w:bCs/>
              </w:rPr>
              <w:t>Veri Kategorisi</w:t>
            </w:r>
          </w:p>
        </w:tc>
        <w:tc>
          <w:tcPr>
            <w:tcW w:w="1819" w:type="dxa"/>
          </w:tcPr>
          <w:p w14:paraId="4C1A6B7E" w14:textId="5365FAB2" w:rsidR="00C752AF" w:rsidRPr="00C752AF" w:rsidRDefault="00C752AF" w:rsidP="00D43DC5">
            <w:pPr>
              <w:spacing w:line="240" w:lineRule="auto"/>
              <w:rPr>
                <w:b/>
                <w:bCs/>
              </w:rPr>
            </w:pPr>
            <w:r>
              <w:rPr>
                <w:b/>
                <w:bCs/>
              </w:rPr>
              <w:t>Aktarım Amaçları</w:t>
            </w:r>
          </w:p>
        </w:tc>
        <w:tc>
          <w:tcPr>
            <w:tcW w:w="2254" w:type="dxa"/>
          </w:tcPr>
          <w:p w14:paraId="2C9AA7CD" w14:textId="4A807D85" w:rsidR="00C752AF" w:rsidRPr="00C752AF" w:rsidRDefault="00C752AF" w:rsidP="00D43DC5">
            <w:pPr>
              <w:spacing w:line="240" w:lineRule="auto"/>
              <w:rPr>
                <w:b/>
                <w:bCs/>
              </w:rPr>
            </w:pPr>
            <w:r>
              <w:rPr>
                <w:b/>
                <w:bCs/>
              </w:rPr>
              <w:t>Alıcı Gruplar</w:t>
            </w:r>
          </w:p>
        </w:tc>
        <w:tc>
          <w:tcPr>
            <w:tcW w:w="2254" w:type="dxa"/>
          </w:tcPr>
          <w:p w14:paraId="442433F2" w14:textId="37DE5317" w:rsidR="00C752AF" w:rsidRPr="00C752AF" w:rsidRDefault="00C752AF" w:rsidP="00D43DC5">
            <w:pPr>
              <w:spacing w:line="240" w:lineRule="auto"/>
              <w:rPr>
                <w:b/>
                <w:bCs/>
              </w:rPr>
            </w:pPr>
            <w:r>
              <w:rPr>
                <w:b/>
                <w:bCs/>
              </w:rPr>
              <w:t>Yurtdışına Aktarım</w:t>
            </w:r>
          </w:p>
        </w:tc>
      </w:tr>
      <w:tr w:rsidR="00C752AF" w14:paraId="469C31D3" w14:textId="77777777" w:rsidTr="00C752AF">
        <w:tc>
          <w:tcPr>
            <w:tcW w:w="2689" w:type="dxa"/>
          </w:tcPr>
          <w:p w14:paraId="0DDB0C5B" w14:textId="6E1F701B" w:rsidR="00C752AF" w:rsidRDefault="00C752AF" w:rsidP="00D43DC5">
            <w:pPr>
              <w:spacing w:line="240" w:lineRule="auto"/>
            </w:pPr>
            <w:r>
              <w:t>Kimlik</w:t>
            </w:r>
          </w:p>
        </w:tc>
        <w:tc>
          <w:tcPr>
            <w:tcW w:w="1819" w:type="dxa"/>
          </w:tcPr>
          <w:p w14:paraId="2775C4D2" w14:textId="0D012B2A" w:rsidR="00C752AF" w:rsidRDefault="00C752AF" w:rsidP="00D43DC5">
            <w:pPr>
              <w:spacing w:line="240" w:lineRule="auto"/>
            </w:pPr>
            <w:r>
              <w:t>Aktarım Yok.</w:t>
            </w:r>
          </w:p>
        </w:tc>
        <w:tc>
          <w:tcPr>
            <w:tcW w:w="2254" w:type="dxa"/>
          </w:tcPr>
          <w:p w14:paraId="6C0C63E2" w14:textId="137D22D0" w:rsidR="00C752AF" w:rsidRDefault="00C752AF" w:rsidP="00D43DC5">
            <w:pPr>
              <w:spacing w:line="240" w:lineRule="auto"/>
            </w:pPr>
            <w:r>
              <w:t>Aktarım Yok.</w:t>
            </w:r>
          </w:p>
        </w:tc>
        <w:tc>
          <w:tcPr>
            <w:tcW w:w="2254" w:type="dxa"/>
          </w:tcPr>
          <w:p w14:paraId="3260CCC3" w14:textId="662FFA19" w:rsidR="00C752AF" w:rsidRDefault="00C752AF" w:rsidP="00D43DC5">
            <w:pPr>
              <w:spacing w:line="240" w:lineRule="auto"/>
            </w:pPr>
            <w:r>
              <w:t>Aktarım Yok.</w:t>
            </w:r>
          </w:p>
        </w:tc>
      </w:tr>
      <w:tr w:rsidR="00C752AF" w14:paraId="258C580E" w14:textId="77777777" w:rsidTr="00C752AF">
        <w:tc>
          <w:tcPr>
            <w:tcW w:w="2689" w:type="dxa"/>
          </w:tcPr>
          <w:p w14:paraId="71305573" w14:textId="5BD580A6" w:rsidR="00C752AF" w:rsidRDefault="00C752AF" w:rsidP="00D43DC5">
            <w:pPr>
              <w:spacing w:line="240" w:lineRule="auto"/>
            </w:pPr>
            <w:r>
              <w:t>İletişim</w:t>
            </w:r>
          </w:p>
        </w:tc>
        <w:tc>
          <w:tcPr>
            <w:tcW w:w="1819" w:type="dxa"/>
          </w:tcPr>
          <w:p w14:paraId="664B08E6" w14:textId="056F22AF" w:rsidR="00C752AF" w:rsidRDefault="00C752AF" w:rsidP="00D43DC5">
            <w:pPr>
              <w:spacing w:line="240" w:lineRule="auto"/>
            </w:pPr>
            <w:r>
              <w:t>Aktarım Yok.</w:t>
            </w:r>
          </w:p>
        </w:tc>
        <w:tc>
          <w:tcPr>
            <w:tcW w:w="2254" w:type="dxa"/>
          </w:tcPr>
          <w:p w14:paraId="67A13D96" w14:textId="024DFF37" w:rsidR="00C752AF" w:rsidRDefault="00C752AF" w:rsidP="00D43DC5">
            <w:pPr>
              <w:spacing w:line="240" w:lineRule="auto"/>
            </w:pPr>
            <w:r>
              <w:t>Aktarım Yok.</w:t>
            </w:r>
          </w:p>
        </w:tc>
        <w:tc>
          <w:tcPr>
            <w:tcW w:w="2254" w:type="dxa"/>
          </w:tcPr>
          <w:p w14:paraId="2FC4A21F" w14:textId="78D43606" w:rsidR="00C752AF" w:rsidRDefault="00C752AF" w:rsidP="00D43DC5">
            <w:pPr>
              <w:spacing w:line="240" w:lineRule="auto"/>
            </w:pPr>
            <w:r>
              <w:t>Aktarım Yok.</w:t>
            </w:r>
          </w:p>
        </w:tc>
      </w:tr>
      <w:tr w:rsidR="00C752AF" w14:paraId="65CDE162" w14:textId="77777777" w:rsidTr="00C752AF">
        <w:tc>
          <w:tcPr>
            <w:tcW w:w="2689" w:type="dxa"/>
          </w:tcPr>
          <w:p w14:paraId="141ACDEE" w14:textId="7BDF0CD9" w:rsidR="00C752AF" w:rsidRDefault="00C752AF" w:rsidP="00D43DC5">
            <w:pPr>
              <w:spacing w:line="240" w:lineRule="auto"/>
            </w:pPr>
            <w:r>
              <w:t>Özlük</w:t>
            </w:r>
          </w:p>
        </w:tc>
        <w:tc>
          <w:tcPr>
            <w:tcW w:w="1819" w:type="dxa"/>
          </w:tcPr>
          <w:p w14:paraId="635AE9D1" w14:textId="1A7F6F74" w:rsidR="00C752AF" w:rsidRDefault="00C752AF" w:rsidP="00D43DC5">
            <w:pPr>
              <w:spacing w:line="240" w:lineRule="auto"/>
            </w:pPr>
            <w:r>
              <w:t>Aktarım Yok.</w:t>
            </w:r>
          </w:p>
        </w:tc>
        <w:tc>
          <w:tcPr>
            <w:tcW w:w="2254" w:type="dxa"/>
          </w:tcPr>
          <w:p w14:paraId="31C8E645" w14:textId="651D5EA1" w:rsidR="00C752AF" w:rsidRDefault="00C752AF" w:rsidP="00D43DC5">
            <w:pPr>
              <w:spacing w:line="240" w:lineRule="auto"/>
            </w:pPr>
            <w:r>
              <w:t>Aktarım Yok.</w:t>
            </w:r>
          </w:p>
        </w:tc>
        <w:tc>
          <w:tcPr>
            <w:tcW w:w="2254" w:type="dxa"/>
          </w:tcPr>
          <w:p w14:paraId="0336BBC3" w14:textId="553E0EB7" w:rsidR="00C752AF" w:rsidRDefault="00C752AF" w:rsidP="00D43DC5">
            <w:pPr>
              <w:spacing w:line="240" w:lineRule="auto"/>
            </w:pPr>
            <w:r>
              <w:t>Aktarım Yok.</w:t>
            </w:r>
          </w:p>
        </w:tc>
      </w:tr>
      <w:tr w:rsidR="00C752AF" w14:paraId="48ECD4AA" w14:textId="77777777" w:rsidTr="00C752AF">
        <w:tc>
          <w:tcPr>
            <w:tcW w:w="2689" w:type="dxa"/>
          </w:tcPr>
          <w:p w14:paraId="264C59A0" w14:textId="63A013D7" w:rsidR="00C752AF" w:rsidRDefault="00C752AF" w:rsidP="00D43DC5">
            <w:pPr>
              <w:spacing w:line="240" w:lineRule="auto"/>
            </w:pPr>
            <w:r>
              <w:t>Mesleki Deneyim</w:t>
            </w:r>
          </w:p>
        </w:tc>
        <w:tc>
          <w:tcPr>
            <w:tcW w:w="1819" w:type="dxa"/>
          </w:tcPr>
          <w:p w14:paraId="5A17249E" w14:textId="0E19AFC3" w:rsidR="00C752AF" w:rsidRDefault="00C752AF" w:rsidP="00D43DC5">
            <w:pPr>
              <w:spacing w:line="240" w:lineRule="auto"/>
            </w:pPr>
            <w:r>
              <w:t>Aktarım Yok.</w:t>
            </w:r>
          </w:p>
        </w:tc>
        <w:tc>
          <w:tcPr>
            <w:tcW w:w="2254" w:type="dxa"/>
          </w:tcPr>
          <w:p w14:paraId="44E4A4E7" w14:textId="56A3E89C" w:rsidR="00C752AF" w:rsidRDefault="00C752AF" w:rsidP="00D43DC5">
            <w:pPr>
              <w:spacing w:line="240" w:lineRule="auto"/>
            </w:pPr>
            <w:r>
              <w:t>Aktarım Yok.</w:t>
            </w:r>
          </w:p>
        </w:tc>
        <w:tc>
          <w:tcPr>
            <w:tcW w:w="2254" w:type="dxa"/>
          </w:tcPr>
          <w:p w14:paraId="12971427" w14:textId="3A6E32FF" w:rsidR="00C752AF" w:rsidRDefault="00C752AF" w:rsidP="00D43DC5">
            <w:pPr>
              <w:spacing w:line="240" w:lineRule="auto"/>
            </w:pPr>
            <w:r>
              <w:t>Aktarım Yok.</w:t>
            </w:r>
          </w:p>
        </w:tc>
      </w:tr>
      <w:tr w:rsidR="00C752AF" w14:paraId="4AD5BF72" w14:textId="77777777" w:rsidTr="00C752AF">
        <w:tc>
          <w:tcPr>
            <w:tcW w:w="2689" w:type="dxa"/>
          </w:tcPr>
          <w:p w14:paraId="06FEA9B5" w14:textId="601C9A1A" w:rsidR="00C752AF" w:rsidRDefault="00C752AF" w:rsidP="00D43DC5">
            <w:pPr>
              <w:spacing w:line="240" w:lineRule="auto"/>
            </w:pPr>
            <w:r>
              <w:t>Görsel ve İşitsel Kayıtlar</w:t>
            </w:r>
          </w:p>
        </w:tc>
        <w:tc>
          <w:tcPr>
            <w:tcW w:w="1819" w:type="dxa"/>
          </w:tcPr>
          <w:p w14:paraId="72C13348" w14:textId="68277E4E" w:rsidR="00C752AF" w:rsidRDefault="00C752AF" w:rsidP="00D43DC5">
            <w:pPr>
              <w:spacing w:line="240" w:lineRule="auto"/>
            </w:pPr>
            <w:r>
              <w:t>Aktarım Yok.</w:t>
            </w:r>
          </w:p>
        </w:tc>
        <w:tc>
          <w:tcPr>
            <w:tcW w:w="2254" w:type="dxa"/>
          </w:tcPr>
          <w:p w14:paraId="78D949A3" w14:textId="23405AE5" w:rsidR="00C752AF" w:rsidRDefault="00C752AF" w:rsidP="00D43DC5">
            <w:pPr>
              <w:spacing w:line="240" w:lineRule="auto"/>
            </w:pPr>
            <w:r>
              <w:t>Aktarım Yok.</w:t>
            </w:r>
          </w:p>
        </w:tc>
        <w:tc>
          <w:tcPr>
            <w:tcW w:w="2254" w:type="dxa"/>
          </w:tcPr>
          <w:p w14:paraId="42EAF56A" w14:textId="719E00FE" w:rsidR="00C752AF" w:rsidRDefault="00C752AF" w:rsidP="00D43DC5">
            <w:pPr>
              <w:spacing w:line="240" w:lineRule="auto"/>
            </w:pPr>
            <w:r>
              <w:t>Aktarım Yok.</w:t>
            </w:r>
          </w:p>
        </w:tc>
      </w:tr>
      <w:tr w:rsidR="00C752AF" w14:paraId="20123FDA" w14:textId="77777777" w:rsidTr="00C752AF">
        <w:tc>
          <w:tcPr>
            <w:tcW w:w="2689" w:type="dxa"/>
          </w:tcPr>
          <w:p w14:paraId="7CAC87F1" w14:textId="6FB76823" w:rsidR="00C752AF" w:rsidRDefault="00C752AF" w:rsidP="00D43DC5">
            <w:pPr>
              <w:spacing w:line="240" w:lineRule="auto"/>
            </w:pPr>
            <w:r>
              <w:t>Referans Bilgisi</w:t>
            </w:r>
          </w:p>
        </w:tc>
        <w:tc>
          <w:tcPr>
            <w:tcW w:w="1819" w:type="dxa"/>
          </w:tcPr>
          <w:p w14:paraId="01E830C6" w14:textId="367049CA" w:rsidR="00C752AF" w:rsidRDefault="00C752AF" w:rsidP="00D43DC5">
            <w:pPr>
              <w:spacing w:line="240" w:lineRule="auto"/>
            </w:pPr>
            <w:r>
              <w:t>Aktarım Yok.</w:t>
            </w:r>
          </w:p>
        </w:tc>
        <w:tc>
          <w:tcPr>
            <w:tcW w:w="2254" w:type="dxa"/>
          </w:tcPr>
          <w:p w14:paraId="43A3D819" w14:textId="5B7D9384" w:rsidR="00C752AF" w:rsidRDefault="00C752AF" w:rsidP="00D43DC5">
            <w:pPr>
              <w:spacing w:line="240" w:lineRule="auto"/>
            </w:pPr>
            <w:r>
              <w:t>Aktarım Yok.</w:t>
            </w:r>
          </w:p>
        </w:tc>
        <w:tc>
          <w:tcPr>
            <w:tcW w:w="2254" w:type="dxa"/>
          </w:tcPr>
          <w:p w14:paraId="7FA60B73" w14:textId="1CF6D8FC" w:rsidR="00C752AF" w:rsidRDefault="00D23F7F" w:rsidP="00D43DC5">
            <w:pPr>
              <w:spacing w:line="240" w:lineRule="auto"/>
            </w:pPr>
            <w:r>
              <w:t>Aktarım Yok</w:t>
            </w:r>
            <w:r w:rsidR="00C752AF">
              <w:t>.</w:t>
            </w:r>
          </w:p>
        </w:tc>
      </w:tr>
    </w:tbl>
    <w:p w14:paraId="74F7004D" w14:textId="77777777" w:rsidR="00C752AF" w:rsidRDefault="00C752AF" w:rsidP="00D43DC5">
      <w:pPr>
        <w:spacing w:line="240" w:lineRule="auto"/>
      </w:pPr>
    </w:p>
    <w:p w14:paraId="563F7FB0" w14:textId="75099791" w:rsidR="00D23F7F" w:rsidRDefault="00D23F7F" w:rsidP="00D43DC5">
      <w:pPr>
        <w:spacing w:line="240" w:lineRule="auto"/>
        <w:rPr>
          <w:b/>
          <w:bCs/>
        </w:rPr>
      </w:pPr>
      <w:r>
        <w:rPr>
          <w:b/>
          <w:bCs/>
        </w:rPr>
        <w:t>5.KİŞİSEL VERİ TOPLAMA YÖNTEMİ VE HUKUKİ SEBEBİ</w:t>
      </w:r>
    </w:p>
    <w:p w14:paraId="3FEC302D" w14:textId="0D766FD8" w:rsidR="00D23F7F" w:rsidRPr="00405342" w:rsidRDefault="00D23F7F" w:rsidP="00D43DC5">
      <w:pPr>
        <w:spacing w:line="240" w:lineRule="auto"/>
        <w:rPr>
          <w:u w:val="single"/>
        </w:rPr>
      </w:pPr>
      <w:r w:rsidRPr="00405342">
        <w:rPr>
          <w:u w:val="single"/>
        </w:rPr>
        <w:t>a. Kişisel Veri Toplama Yöntemleri</w:t>
      </w:r>
    </w:p>
    <w:p w14:paraId="7E3D0720" w14:textId="12A074B1" w:rsidR="00D23F7F" w:rsidRDefault="00D23F7F" w:rsidP="00D43DC5">
      <w:pPr>
        <w:spacing w:line="240" w:lineRule="auto"/>
      </w:pPr>
      <w:r>
        <w:t xml:space="preserve">Şirketimize iş başvuru yaptığınız sırada doldurduğunuz dijital ve/veya fiziki form </w:t>
      </w:r>
    </w:p>
    <w:p w14:paraId="4F08EFEF" w14:textId="31BA63DC" w:rsidR="00D23F7F" w:rsidRDefault="00D23F7F" w:rsidP="00D43DC5">
      <w:pPr>
        <w:spacing w:line="240" w:lineRule="auto"/>
      </w:pPr>
      <w:r>
        <w:t xml:space="preserve">İş başvurusuna ilişkin </w:t>
      </w:r>
      <w:r w:rsidR="00405342">
        <w:t>tarafımıza ihtiyari olarak ilettiğiniz dijital ve/veya fiziki belgeler</w:t>
      </w:r>
    </w:p>
    <w:p w14:paraId="4989066D" w14:textId="7995C609" w:rsidR="00405342" w:rsidRDefault="00405342" w:rsidP="00D43DC5">
      <w:pPr>
        <w:spacing w:line="240" w:lineRule="auto"/>
        <w:rPr>
          <w:u w:val="single"/>
        </w:rPr>
      </w:pPr>
      <w:r w:rsidRPr="00405342">
        <w:rPr>
          <w:u w:val="single"/>
        </w:rPr>
        <w:t>b. Kişisel Veri Toplama Hukuki Sebepleri</w:t>
      </w:r>
      <w:r w:rsidR="00213156">
        <w:rPr>
          <w:u w:val="single"/>
        </w:rPr>
        <w:t>:</w:t>
      </w:r>
    </w:p>
    <w:p w14:paraId="38AF4F24" w14:textId="6A87B409" w:rsidR="00213156" w:rsidRPr="00213156" w:rsidRDefault="00213156" w:rsidP="00D43DC5">
      <w:pPr>
        <w:spacing w:line="240" w:lineRule="auto"/>
      </w:pPr>
      <w:r w:rsidRPr="00213156">
        <w:lastRenderedPageBreak/>
        <w:t>Kişisel</w:t>
      </w:r>
      <w:r>
        <w:t xml:space="preserve"> verileriniz 6698 S. Kanun kapsamında Şirketimizce aşağıda belirtilen hukuki sebeplerle toplanmakta ve işlenmektedir.</w:t>
      </w:r>
      <w:r w:rsidRPr="00213156">
        <w:t xml:space="preserve"> </w:t>
      </w:r>
    </w:p>
    <w:tbl>
      <w:tblPr>
        <w:tblW w:w="20019" w:type="dxa"/>
        <w:tblCellMar>
          <w:left w:w="70" w:type="dxa"/>
          <w:right w:w="70" w:type="dxa"/>
        </w:tblCellMar>
        <w:tblLook w:val="04A0" w:firstRow="1" w:lastRow="0" w:firstColumn="1" w:lastColumn="0" w:noHBand="0" w:noVBand="1"/>
      </w:tblPr>
      <w:tblGrid>
        <w:gridCol w:w="20019"/>
      </w:tblGrid>
      <w:tr w:rsidR="00213156" w:rsidRPr="00213156" w14:paraId="4E9AE698" w14:textId="77777777" w:rsidTr="00213156">
        <w:trPr>
          <w:trHeight w:val="290"/>
        </w:trPr>
        <w:tc>
          <w:tcPr>
            <w:tcW w:w="20019" w:type="dxa"/>
            <w:tcBorders>
              <w:top w:val="nil"/>
              <w:left w:val="nil"/>
              <w:bottom w:val="nil"/>
              <w:right w:val="nil"/>
            </w:tcBorders>
            <w:noWrap/>
            <w:hideMark/>
          </w:tcPr>
          <w:p w14:paraId="321E471D" w14:textId="0CA656C7" w:rsidR="00213156" w:rsidRPr="00213156" w:rsidRDefault="00213156" w:rsidP="00213156">
            <w:pPr>
              <w:spacing w:after="0" w:line="240" w:lineRule="auto"/>
              <w:jc w:val="left"/>
              <w:rPr>
                <w:rFonts w:ascii="Arial" w:eastAsia="Times New Roman" w:hAnsi="Arial" w:cs="Arial"/>
                <w:color w:val="000000"/>
                <w:kern w:val="0"/>
                <w:sz w:val="20"/>
                <w:szCs w:val="20"/>
                <w:lang w:eastAsia="tr-TR"/>
                <w14:ligatures w14:val="none"/>
              </w:rPr>
            </w:pPr>
            <w:r w:rsidRPr="00213156">
              <w:rPr>
                <w:rFonts w:ascii="Arial" w:eastAsia="Times New Roman" w:hAnsi="Arial" w:cs="Arial"/>
                <w:color w:val="000000"/>
                <w:kern w:val="0"/>
                <w:sz w:val="20"/>
                <w:szCs w:val="20"/>
                <w:lang w:eastAsia="tr-TR"/>
                <w14:ligatures w14:val="none"/>
              </w:rPr>
              <w:t>md. 5. 2/a Kanunlarda açıkça öngörülmesi</w:t>
            </w:r>
          </w:p>
        </w:tc>
      </w:tr>
      <w:tr w:rsidR="00213156" w:rsidRPr="00213156" w14:paraId="25CF09E6" w14:textId="77777777" w:rsidTr="00213156">
        <w:trPr>
          <w:trHeight w:val="290"/>
        </w:trPr>
        <w:tc>
          <w:tcPr>
            <w:tcW w:w="20019" w:type="dxa"/>
            <w:tcBorders>
              <w:top w:val="nil"/>
              <w:left w:val="nil"/>
              <w:bottom w:val="nil"/>
              <w:right w:val="nil"/>
            </w:tcBorders>
            <w:noWrap/>
            <w:hideMark/>
          </w:tcPr>
          <w:p w14:paraId="60A7F0D5" w14:textId="77777777" w:rsidR="00213156" w:rsidRPr="00213156" w:rsidRDefault="00213156" w:rsidP="00213156">
            <w:pPr>
              <w:spacing w:after="0" w:line="240" w:lineRule="auto"/>
              <w:jc w:val="left"/>
              <w:rPr>
                <w:rFonts w:ascii="Arial" w:eastAsia="Times New Roman" w:hAnsi="Arial" w:cs="Arial"/>
                <w:color w:val="000000"/>
                <w:kern w:val="0"/>
                <w:sz w:val="20"/>
                <w:szCs w:val="20"/>
                <w:lang w:eastAsia="tr-TR"/>
                <w14:ligatures w14:val="none"/>
              </w:rPr>
            </w:pPr>
            <w:r w:rsidRPr="00213156">
              <w:rPr>
                <w:rFonts w:ascii="Arial" w:eastAsia="Times New Roman" w:hAnsi="Arial" w:cs="Arial"/>
                <w:color w:val="000000"/>
                <w:kern w:val="0"/>
                <w:sz w:val="20"/>
                <w:szCs w:val="20"/>
                <w:lang w:eastAsia="tr-TR"/>
                <w14:ligatures w14:val="none"/>
              </w:rPr>
              <w:t xml:space="preserve">md. 5. 2/c Bir sözleşmenin kurulması veya ifasıyla doğrudan doğruya ilgili olması kaydıyla, sözleşmenin taraflarına ait kişisel verilerin işlenmesinin gerekli olmasımd. </w:t>
            </w:r>
          </w:p>
        </w:tc>
      </w:tr>
      <w:tr w:rsidR="00213156" w:rsidRPr="00213156" w14:paraId="6B5C3B42" w14:textId="77777777" w:rsidTr="00213156">
        <w:trPr>
          <w:trHeight w:val="290"/>
        </w:trPr>
        <w:tc>
          <w:tcPr>
            <w:tcW w:w="20019" w:type="dxa"/>
            <w:tcBorders>
              <w:top w:val="nil"/>
              <w:left w:val="nil"/>
              <w:bottom w:val="nil"/>
              <w:right w:val="nil"/>
            </w:tcBorders>
            <w:noWrap/>
            <w:hideMark/>
          </w:tcPr>
          <w:p w14:paraId="0E3A3DA9" w14:textId="77777777" w:rsidR="00213156" w:rsidRPr="00213156" w:rsidRDefault="00213156" w:rsidP="00213156">
            <w:pPr>
              <w:spacing w:after="0" w:line="240" w:lineRule="auto"/>
              <w:jc w:val="left"/>
              <w:rPr>
                <w:rFonts w:ascii="Arial" w:eastAsia="Times New Roman" w:hAnsi="Arial" w:cs="Arial"/>
                <w:color w:val="000000"/>
                <w:kern w:val="0"/>
                <w:sz w:val="20"/>
                <w:szCs w:val="20"/>
                <w:lang w:eastAsia="tr-TR"/>
                <w14:ligatures w14:val="none"/>
              </w:rPr>
            </w:pPr>
            <w:r w:rsidRPr="00213156">
              <w:rPr>
                <w:rFonts w:ascii="Arial" w:eastAsia="Times New Roman" w:hAnsi="Arial" w:cs="Arial"/>
                <w:color w:val="000000"/>
                <w:kern w:val="0"/>
                <w:sz w:val="20"/>
                <w:szCs w:val="20"/>
                <w:lang w:eastAsia="tr-TR"/>
                <w14:ligatures w14:val="none"/>
              </w:rPr>
              <w:t>md. 5. 2/d İlgili kişinin kendisi tarafından alenileştirilmiş olması</w:t>
            </w:r>
          </w:p>
        </w:tc>
      </w:tr>
      <w:tr w:rsidR="00213156" w:rsidRPr="00213156" w14:paraId="3CBDA57F" w14:textId="77777777" w:rsidTr="00213156">
        <w:trPr>
          <w:trHeight w:val="290"/>
        </w:trPr>
        <w:tc>
          <w:tcPr>
            <w:tcW w:w="20019" w:type="dxa"/>
            <w:tcBorders>
              <w:top w:val="nil"/>
              <w:left w:val="nil"/>
              <w:bottom w:val="nil"/>
              <w:right w:val="nil"/>
            </w:tcBorders>
            <w:noWrap/>
            <w:hideMark/>
          </w:tcPr>
          <w:p w14:paraId="4C5A3C07" w14:textId="77777777" w:rsidR="00213156" w:rsidRPr="00213156" w:rsidRDefault="00213156" w:rsidP="00213156">
            <w:pPr>
              <w:spacing w:after="0" w:line="240" w:lineRule="auto"/>
              <w:jc w:val="left"/>
              <w:rPr>
                <w:rFonts w:ascii="Arial" w:eastAsia="Times New Roman" w:hAnsi="Arial" w:cs="Arial"/>
                <w:color w:val="000000"/>
                <w:kern w:val="0"/>
                <w:sz w:val="20"/>
                <w:szCs w:val="20"/>
                <w:lang w:eastAsia="tr-TR"/>
                <w14:ligatures w14:val="none"/>
              </w:rPr>
            </w:pPr>
            <w:r w:rsidRPr="00213156">
              <w:rPr>
                <w:rFonts w:ascii="Arial" w:eastAsia="Times New Roman" w:hAnsi="Arial" w:cs="Arial"/>
                <w:color w:val="000000"/>
                <w:kern w:val="0"/>
                <w:sz w:val="20"/>
                <w:szCs w:val="20"/>
                <w:lang w:eastAsia="tr-TR"/>
                <w14:ligatures w14:val="none"/>
              </w:rPr>
              <w:t>md. 5. 2/e Bir hakkın tesisi, kullanılması veya korunması için veri işlemenin zorunlu olması</w:t>
            </w:r>
          </w:p>
        </w:tc>
      </w:tr>
      <w:tr w:rsidR="00213156" w:rsidRPr="00213156" w14:paraId="7D46D09F" w14:textId="77777777" w:rsidTr="00213156">
        <w:trPr>
          <w:trHeight w:val="290"/>
        </w:trPr>
        <w:tc>
          <w:tcPr>
            <w:tcW w:w="20019" w:type="dxa"/>
            <w:tcBorders>
              <w:top w:val="nil"/>
              <w:left w:val="nil"/>
              <w:bottom w:val="nil"/>
              <w:right w:val="nil"/>
            </w:tcBorders>
            <w:noWrap/>
            <w:hideMark/>
          </w:tcPr>
          <w:p w14:paraId="5282C184" w14:textId="77777777" w:rsidR="00213156" w:rsidRPr="00213156" w:rsidRDefault="00213156" w:rsidP="00213156">
            <w:pPr>
              <w:spacing w:after="0" w:line="240" w:lineRule="auto"/>
              <w:jc w:val="left"/>
              <w:rPr>
                <w:rFonts w:ascii="Arial" w:eastAsia="Times New Roman" w:hAnsi="Arial" w:cs="Arial"/>
                <w:color w:val="000000"/>
                <w:kern w:val="0"/>
                <w:sz w:val="20"/>
                <w:szCs w:val="20"/>
                <w:lang w:eastAsia="tr-TR"/>
                <w14:ligatures w14:val="none"/>
              </w:rPr>
            </w:pPr>
            <w:r w:rsidRPr="00213156">
              <w:rPr>
                <w:rFonts w:ascii="Arial" w:eastAsia="Times New Roman" w:hAnsi="Arial" w:cs="Arial"/>
                <w:color w:val="000000"/>
                <w:kern w:val="0"/>
                <w:sz w:val="20"/>
                <w:szCs w:val="20"/>
                <w:lang w:eastAsia="tr-TR"/>
                <w14:ligatures w14:val="none"/>
              </w:rPr>
              <w:t>md.5. 2/f İlgili kişinin temel hak ve özgürlüklerine zarar vermemek kaydıyla, veri sorumlusunun meşru menfaatleri için veri işlenmesinin zorunlu olması</w:t>
            </w:r>
          </w:p>
        </w:tc>
      </w:tr>
      <w:tr w:rsidR="00213156" w:rsidRPr="00213156" w14:paraId="4327AB3D" w14:textId="77777777" w:rsidTr="00213156">
        <w:trPr>
          <w:trHeight w:val="290"/>
        </w:trPr>
        <w:tc>
          <w:tcPr>
            <w:tcW w:w="20019" w:type="dxa"/>
            <w:tcBorders>
              <w:top w:val="nil"/>
              <w:left w:val="nil"/>
              <w:bottom w:val="nil"/>
              <w:right w:val="nil"/>
            </w:tcBorders>
            <w:noWrap/>
            <w:hideMark/>
          </w:tcPr>
          <w:p w14:paraId="20BE64A4" w14:textId="794125C8" w:rsidR="00213156" w:rsidRPr="00213156" w:rsidRDefault="00213156" w:rsidP="00213156">
            <w:pPr>
              <w:spacing w:after="0" w:line="240" w:lineRule="auto"/>
              <w:jc w:val="left"/>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 xml:space="preserve">İlgili Kişinin </w:t>
            </w:r>
            <w:r w:rsidRPr="00213156">
              <w:rPr>
                <w:rFonts w:ascii="Arial" w:eastAsia="Times New Roman" w:hAnsi="Arial" w:cs="Arial"/>
                <w:color w:val="000000"/>
                <w:kern w:val="0"/>
                <w:sz w:val="20"/>
                <w:szCs w:val="20"/>
                <w:lang w:eastAsia="tr-TR"/>
                <w14:ligatures w14:val="none"/>
              </w:rPr>
              <w:t>Açık Rıza</w:t>
            </w:r>
            <w:r>
              <w:rPr>
                <w:rFonts w:ascii="Arial" w:eastAsia="Times New Roman" w:hAnsi="Arial" w:cs="Arial"/>
                <w:color w:val="000000"/>
                <w:kern w:val="0"/>
                <w:sz w:val="20"/>
                <w:szCs w:val="20"/>
                <w:lang w:eastAsia="tr-TR"/>
                <w14:ligatures w14:val="none"/>
              </w:rPr>
              <w:t>sı</w:t>
            </w:r>
          </w:p>
        </w:tc>
      </w:tr>
    </w:tbl>
    <w:p w14:paraId="50D3C6D9" w14:textId="77777777" w:rsidR="00213156" w:rsidRDefault="00213156" w:rsidP="00D43DC5">
      <w:pPr>
        <w:spacing w:line="240" w:lineRule="auto"/>
        <w:rPr>
          <w:u w:val="single"/>
        </w:rPr>
      </w:pPr>
    </w:p>
    <w:p w14:paraId="2C7DD05C" w14:textId="6F3E67E4" w:rsidR="00213156" w:rsidRDefault="00213156" w:rsidP="00D43DC5">
      <w:pPr>
        <w:spacing w:line="240" w:lineRule="auto"/>
        <w:rPr>
          <w:u w:val="single"/>
        </w:rPr>
      </w:pPr>
    </w:p>
    <w:p w14:paraId="0FACF73E" w14:textId="795876B0" w:rsidR="00213156" w:rsidRPr="00213156" w:rsidRDefault="00213156" w:rsidP="00D43DC5">
      <w:pPr>
        <w:spacing w:line="240" w:lineRule="auto"/>
        <w:rPr>
          <w:b/>
          <w:bCs/>
        </w:rPr>
      </w:pPr>
      <w:r w:rsidRPr="00213156">
        <w:rPr>
          <w:b/>
          <w:bCs/>
        </w:rPr>
        <w:t>6. KANUN UYARINCA YASAL HAKLARINIZ</w:t>
      </w:r>
    </w:p>
    <w:p w14:paraId="3D85223A" w14:textId="26F30789" w:rsidR="00213156" w:rsidRPr="001A075F" w:rsidRDefault="00213156" w:rsidP="00213156">
      <w:pPr>
        <w:pStyle w:val="AralkYok"/>
        <w:spacing w:line="276" w:lineRule="auto"/>
        <w:jc w:val="both"/>
        <w:rPr>
          <w:rFonts w:asciiTheme="minorHAnsi" w:hAnsiTheme="minorHAnsi" w:cstheme="minorHAnsi"/>
          <w:iCs/>
          <w:sz w:val="20"/>
          <w:szCs w:val="20"/>
        </w:rPr>
      </w:pPr>
      <w:r>
        <w:rPr>
          <w:rFonts w:asciiTheme="minorHAnsi" w:hAnsiTheme="minorHAnsi" w:cstheme="minorHAnsi"/>
          <w:iCs/>
          <w:sz w:val="20"/>
          <w:szCs w:val="20"/>
        </w:rPr>
        <w:t xml:space="preserve">6698 S. </w:t>
      </w:r>
      <w:r w:rsidRPr="001A075F">
        <w:rPr>
          <w:rFonts w:asciiTheme="minorHAnsi" w:hAnsiTheme="minorHAnsi" w:cstheme="minorHAnsi"/>
          <w:iCs/>
          <w:sz w:val="20"/>
          <w:szCs w:val="20"/>
        </w:rPr>
        <w:t>KVKK’nın 11. maddesinde haklarınız yazılı olup, bunlar aşağıdaki gibidir:</w:t>
      </w:r>
    </w:p>
    <w:p w14:paraId="377EF000" w14:textId="77777777" w:rsidR="00213156" w:rsidRPr="001A075F" w:rsidRDefault="00213156" w:rsidP="00213156">
      <w:pPr>
        <w:pStyle w:val="AralkYok"/>
        <w:spacing w:line="276" w:lineRule="auto"/>
        <w:jc w:val="both"/>
        <w:rPr>
          <w:rFonts w:asciiTheme="minorHAnsi" w:hAnsiTheme="minorHAnsi" w:cstheme="minorHAnsi"/>
          <w:iC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6"/>
        <w:gridCol w:w="7214"/>
      </w:tblGrid>
      <w:tr w:rsidR="00213156" w:rsidRPr="00980666" w14:paraId="0EA71A2A" w14:textId="77777777" w:rsidTr="00EF654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C9FD2E"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Kategori</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284A2"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Haklarınız (KVKK Md. 11)</w:t>
            </w:r>
          </w:p>
        </w:tc>
      </w:tr>
      <w:tr w:rsidR="00213156" w:rsidRPr="00980666" w14:paraId="47B32D0A" w14:textId="77777777" w:rsidTr="00EF654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A37288"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Bilgi Alma Hakkı</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DAADE"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a)</w:t>
            </w:r>
            <w:r w:rsidRPr="00980666">
              <w:rPr>
                <w:rFonts w:asciiTheme="minorHAnsi" w:hAnsiTheme="minorHAnsi" w:cstheme="minorHAnsi"/>
                <w:iCs/>
                <w:sz w:val="20"/>
                <w:szCs w:val="20"/>
              </w:rPr>
              <w:t xml:space="preserve"> Kişisel verilerinizin işlenip işlenmediğini öğrenme,</w:t>
            </w:r>
          </w:p>
          <w:p w14:paraId="7240C9DB"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b)</w:t>
            </w:r>
            <w:r w:rsidRPr="00980666">
              <w:rPr>
                <w:rFonts w:asciiTheme="minorHAnsi" w:hAnsiTheme="minorHAnsi" w:cstheme="minorHAnsi"/>
                <w:iCs/>
                <w:sz w:val="20"/>
                <w:szCs w:val="20"/>
              </w:rPr>
              <w:t xml:space="preserve"> İşlenmişse buna ilişkin bilgi talep etme,</w:t>
            </w:r>
          </w:p>
          <w:p w14:paraId="3A8CD424"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c)</w:t>
            </w:r>
            <w:r w:rsidRPr="00980666">
              <w:rPr>
                <w:rFonts w:asciiTheme="minorHAnsi" w:hAnsiTheme="minorHAnsi" w:cstheme="minorHAnsi"/>
                <w:iCs/>
                <w:sz w:val="20"/>
                <w:szCs w:val="20"/>
              </w:rPr>
              <w:t xml:space="preserve"> İşlenme amacını ve amacına uygun kullanılıp kullanılmadığını öğrenme.</w:t>
            </w:r>
          </w:p>
        </w:tc>
      </w:tr>
      <w:tr w:rsidR="00213156" w:rsidRPr="00980666" w14:paraId="319AA6FC" w14:textId="77777777" w:rsidTr="00EF654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D3A8CE"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Aktarım Bilgisi</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FCE50"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ç)</w:t>
            </w:r>
            <w:r w:rsidRPr="00980666">
              <w:rPr>
                <w:rFonts w:asciiTheme="minorHAnsi" w:hAnsiTheme="minorHAnsi" w:cstheme="minorHAnsi"/>
                <w:iCs/>
                <w:sz w:val="20"/>
                <w:szCs w:val="20"/>
              </w:rPr>
              <w:t xml:space="preserve"> Yurt içinde veya yurt dışında kişisel verilerin aktarıldığı 3. kişileri bilme.</w:t>
            </w:r>
          </w:p>
        </w:tc>
      </w:tr>
      <w:tr w:rsidR="00213156" w:rsidRPr="00980666" w14:paraId="07E9F237" w14:textId="77777777" w:rsidTr="00EF654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04D5CF"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Düzeltme ve İmha</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B2BE1"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d)</w:t>
            </w:r>
            <w:r w:rsidRPr="00980666">
              <w:rPr>
                <w:rFonts w:asciiTheme="minorHAnsi" w:hAnsiTheme="minorHAnsi" w:cstheme="minorHAnsi"/>
                <w:iCs/>
                <w:sz w:val="20"/>
                <w:szCs w:val="20"/>
              </w:rPr>
              <w:t xml:space="preserve"> Eksik veya yanlış işlenmiş olması halinde bunların düzeltilmesini isteme,</w:t>
            </w:r>
          </w:p>
          <w:p w14:paraId="771F5417"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e)</w:t>
            </w:r>
            <w:r w:rsidRPr="00980666">
              <w:rPr>
                <w:rFonts w:asciiTheme="minorHAnsi" w:hAnsiTheme="minorHAnsi" w:cstheme="minorHAnsi"/>
                <w:iCs/>
                <w:sz w:val="20"/>
                <w:szCs w:val="20"/>
              </w:rPr>
              <w:t xml:space="preserve"> KVKK’nın 7. maddesinde öngörülen şartlar çerçevesinde silinmesini, yok edilmesini veya anonim hale getirilmesini isteme.</w:t>
            </w:r>
          </w:p>
        </w:tc>
      </w:tr>
      <w:tr w:rsidR="00213156" w:rsidRPr="00980666" w14:paraId="61380286" w14:textId="77777777" w:rsidTr="00EF654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FDE533"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Üçüncü Kişilere Bildirim</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E985E"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f)</w:t>
            </w:r>
            <w:r w:rsidRPr="00980666">
              <w:rPr>
                <w:rFonts w:asciiTheme="minorHAnsi" w:hAnsiTheme="minorHAnsi" w:cstheme="minorHAnsi"/>
                <w:iCs/>
                <w:sz w:val="20"/>
                <w:szCs w:val="20"/>
              </w:rPr>
              <w:t xml:space="preserve"> Aktarıldığı 3. kişilere yukarıda sayılan (d) ve (e) bentleri uyarınca yapılan işlemlerin (düzeltme ve imha) bildirilmesini isteme.</w:t>
            </w:r>
          </w:p>
        </w:tc>
      </w:tr>
      <w:tr w:rsidR="00213156" w:rsidRPr="00980666" w14:paraId="5B3F1AC0" w14:textId="77777777" w:rsidTr="00EF654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C5A73F"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İtiraz ve Zarar Giderme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DEA31"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g)</w:t>
            </w:r>
            <w:r w:rsidRPr="00980666">
              <w:rPr>
                <w:rFonts w:asciiTheme="minorHAnsi" w:hAnsiTheme="minorHAnsi" w:cstheme="minorHAnsi"/>
                <w:iCs/>
                <w:sz w:val="20"/>
                <w:szCs w:val="20"/>
              </w:rPr>
              <w:t xml:space="preserve"> Münhasıran otomatik sistemler ile analiz edilmesi nedeniyle aleyhinize bir sonucun ortaya çıkmasına itiraz etme,</w:t>
            </w:r>
          </w:p>
          <w:p w14:paraId="7BFE0628" w14:textId="77777777" w:rsidR="00213156" w:rsidRPr="00980666" w:rsidRDefault="00213156" w:rsidP="00EF654A">
            <w:pPr>
              <w:pStyle w:val="AralkYok"/>
              <w:spacing w:line="276" w:lineRule="auto"/>
              <w:jc w:val="both"/>
              <w:rPr>
                <w:rFonts w:asciiTheme="minorHAnsi" w:hAnsiTheme="minorHAnsi" w:cstheme="minorHAnsi"/>
                <w:iCs/>
                <w:sz w:val="20"/>
                <w:szCs w:val="20"/>
              </w:rPr>
            </w:pPr>
            <w:r w:rsidRPr="00980666">
              <w:rPr>
                <w:rFonts w:asciiTheme="minorHAnsi" w:hAnsiTheme="minorHAnsi" w:cstheme="minorHAnsi"/>
                <w:b/>
                <w:bCs/>
                <w:iCs/>
                <w:sz w:val="20"/>
                <w:szCs w:val="20"/>
              </w:rPr>
              <w:t>ğ)</w:t>
            </w:r>
            <w:r w:rsidRPr="00980666">
              <w:rPr>
                <w:rFonts w:asciiTheme="minorHAnsi" w:hAnsiTheme="minorHAnsi" w:cstheme="minorHAnsi"/>
                <w:iCs/>
                <w:sz w:val="20"/>
                <w:szCs w:val="20"/>
              </w:rPr>
              <w:t xml:space="preserve"> Kanuna aykırı olarak işlenmesi sebebiyle zarara uğramanız hâlinde zararın giderilmesini talep etme.</w:t>
            </w:r>
          </w:p>
        </w:tc>
      </w:tr>
    </w:tbl>
    <w:p w14:paraId="1EF21916" w14:textId="77777777" w:rsidR="00213156" w:rsidRPr="001A075F" w:rsidRDefault="00213156" w:rsidP="00213156">
      <w:pPr>
        <w:pStyle w:val="AralkYok"/>
        <w:spacing w:line="276" w:lineRule="auto"/>
        <w:jc w:val="both"/>
        <w:rPr>
          <w:rFonts w:asciiTheme="minorHAnsi" w:hAnsiTheme="minorHAnsi" w:cstheme="minorHAnsi"/>
          <w:iCs/>
          <w:sz w:val="20"/>
          <w:szCs w:val="20"/>
        </w:rPr>
      </w:pPr>
    </w:p>
    <w:p w14:paraId="48B91298" w14:textId="1319A35C" w:rsidR="00213156" w:rsidRDefault="00213156" w:rsidP="00213156">
      <w:pPr>
        <w:pStyle w:val="AralkYok"/>
        <w:spacing w:line="276" w:lineRule="auto"/>
        <w:jc w:val="both"/>
        <w:rPr>
          <w:rFonts w:asciiTheme="minorHAnsi" w:hAnsiTheme="minorHAnsi" w:cstheme="minorHAnsi"/>
          <w:sz w:val="20"/>
          <w:szCs w:val="20"/>
        </w:rPr>
      </w:pPr>
      <w:r w:rsidRPr="001A075F">
        <w:rPr>
          <w:rFonts w:asciiTheme="minorHAnsi" w:hAnsiTheme="minorHAnsi" w:cstheme="minorHAnsi"/>
          <w:sz w:val="20"/>
          <w:szCs w:val="20"/>
        </w:rPr>
        <w:t xml:space="preserve">Yukarıda belirtilen haklarınızı kullanmak için kimliğinizi tespit edici gerekli bilgiler ile kullanmayı talep ettiğiniz hakkınıza yönelik açıklamalarınızı içeren talebinizi; </w:t>
      </w:r>
      <w:commentRangeStart w:id="0"/>
      <w:r w:rsidRPr="001A075F">
        <w:fldChar w:fldCharType="begin"/>
      </w:r>
      <w:r w:rsidRPr="001A075F">
        <w:rPr>
          <w:rFonts w:asciiTheme="minorHAnsi" w:hAnsiTheme="minorHAnsi" w:cstheme="minorHAnsi"/>
          <w:sz w:val="20"/>
          <w:szCs w:val="20"/>
        </w:rPr>
        <w:instrText>HYPERLINK "http://www.kale.com.tr"</w:instrText>
      </w:r>
      <w:r w:rsidRPr="001A075F">
        <w:fldChar w:fldCharType="separate"/>
      </w:r>
      <w:r w:rsidRPr="001A075F">
        <w:rPr>
          <w:rStyle w:val="Kpr"/>
          <w:rFonts w:asciiTheme="minorHAnsi" w:hAnsiTheme="minorHAnsi" w:cstheme="minorHAnsi"/>
          <w:color w:val="auto"/>
          <w:sz w:val="20"/>
          <w:szCs w:val="20"/>
        </w:rPr>
        <w:t>****</w:t>
      </w:r>
      <w:r w:rsidRPr="001A075F">
        <w:rPr>
          <w:rStyle w:val="Kpr"/>
          <w:rFonts w:asciiTheme="minorHAnsi" w:hAnsiTheme="minorHAnsi" w:cstheme="minorHAnsi"/>
          <w:color w:val="auto"/>
          <w:sz w:val="20"/>
          <w:szCs w:val="20"/>
        </w:rPr>
        <w:fldChar w:fldCharType="end"/>
      </w:r>
      <w:r w:rsidRPr="001A075F">
        <w:rPr>
          <w:rFonts w:asciiTheme="minorHAnsi" w:hAnsiTheme="minorHAnsi" w:cstheme="minorHAnsi"/>
          <w:sz w:val="20"/>
          <w:szCs w:val="20"/>
        </w:rPr>
        <w:t xml:space="preserve"> adresindeki </w:t>
      </w:r>
      <w:commentRangeEnd w:id="0"/>
      <w:r w:rsidRPr="001A075F">
        <w:rPr>
          <w:rStyle w:val="AklamaBavurusu"/>
          <w:rFonts w:asciiTheme="minorHAnsi" w:hAnsiTheme="minorHAnsi" w:cstheme="minorHAnsi"/>
          <w:sz w:val="20"/>
          <w:szCs w:val="20"/>
        </w:rPr>
        <w:commentReference w:id="0"/>
      </w:r>
      <w:r w:rsidRPr="001A075F">
        <w:rPr>
          <w:rFonts w:asciiTheme="minorHAnsi" w:hAnsiTheme="minorHAnsi" w:cstheme="minorHAnsi"/>
          <w:sz w:val="20"/>
          <w:szCs w:val="20"/>
        </w:rPr>
        <w:t>formu doldurarak, “</w:t>
      </w:r>
      <w:r w:rsidRPr="00247951">
        <w:t>BUĞDAYLI MAH. 2</w:t>
      </w:r>
      <w:r w:rsidR="00935BB0">
        <w:t>0002</w:t>
      </w:r>
      <w:r w:rsidRPr="00247951">
        <w:t>. CADDE NO:2</w:t>
      </w:r>
      <w:r w:rsidR="00935BB0">
        <w:t>3</w:t>
      </w:r>
      <w:r w:rsidRPr="00247951">
        <w:t>/</w:t>
      </w:r>
      <w:r w:rsidR="00935BB0">
        <w:t>1</w:t>
      </w:r>
      <w:r w:rsidRPr="00247951">
        <w:t xml:space="preserve"> GÖNEN/BALIKESİR</w:t>
      </w:r>
      <w:r w:rsidRPr="001A075F">
        <w:rPr>
          <w:rFonts w:asciiTheme="minorHAnsi" w:hAnsiTheme="minorHAnsi" w:cstheme="minorHAnsi"/>
          <w:sz w:val="20"/>
          <w:szCs w:val="20"/>
        </w:rPr>
        <w:t>” adresine bizzat getirebilir veya noter kanalı ile gönderebilir veya formun imzalı bir suretini </w:t>
      </w:r>
      <w:hyperlink r:id="rId9" w:history="1">
        <w:hyperlink r:id="rId10" w:history="1">
          <w:r w:rsidR="00584274" w:rsidRPr="00584274">
            <w:rPr>
              <w:rStyle w:val="Kpr"/>
              <w:rFonts w:asciiTheme="minorHAnsi" w:hAnsiTheme="minorHAnsi" w:cstheme="minorHAnsi"/>
              <w:sz w:val="20"/>
              <w:szCs w:val="20"/>
            </w:rPr>
            <w:t>kvkk@gallina.com</w:t>
          </w:r>
        </w:hyperlink>
        <w:r w:rsidR="00584274" w:rsidRPr="00584274">
          <w:rPr>
            <w:rFonts w:asciiTheme="minorHAnsi" w:hAnsiTheme="minorHAnsi" w:cstheme="minorHAnsi"/>
            <w:sz w:val="20"/>
            <w:szCs w:val="20"/>
            <w:u w:val="single"/>
          </w:rPr>
          <w:t xml:space="preserve"> </w:t>
        </w:r>
      </w:hyperlink>
      <w:r w:rsidRPr="001A075F">
        <w:rPr>
          <w:rFonts w:asciiTheme="minorHAnsi" w:hAnsiTheme="minorHAnsi" w:cstheme="minorHAnsi"/>
          <w:sz w:val="20"/>
          <w:szCs w:val="20"/>
        </w:rPr>
        <w:t>mail adresine elektronik posta adresinizden, iletebilirsiniz.</w:t>
      </w:r>
      <w:r w:rsidRPr="001A075F">
        <w:rPr>
          <w:rFonts w:asciiTheme="minorHAnsi" w:hAnsiTheme="minorHAnsi" w:cstheme="minorHAnsi"/>
          <w:iCs/>
          <w:sz w:val="20"/>
          <w:szCs w:val="20"/>
        </w:rPr>
        <w:t xml:space="preserve"> </w:t>
      </w:r>
      <w:r w:rsidRPr="001A075F">
        <w:rPr>
          <w:rFonts w:asciiTheme="minorHAnsi" w:hAnsiTheme="minorHAnsi" w:cstheme="minorHAnsi"/>
          <w:sz w:val="20"/>
          <w:szCs w:val="20"/>
        </w:rPr>
        <w:t xml:space="preserve">Talepleriniz, talebinizin niteliğine göre mümkün olan en kısa sürede ve en geç 30 gün içerisinde ücretsiz olarak sonuçlandırılır. Ancak işlemin ayrıca bir maliyeti gerektirmesi halinde, Kişisel Verileri Koruma Kurulu tarafından belirlenen tarifedeki ücret alınabilir. Talebiniz başkası adına yapılacaksa bu konuda almış olduğunuz bir vekaletnamenin ve kimliğinizi doğrular diğer belgelerin başvurunuza eklenmiş olması gerekmektedir. Başvurunuz üzerine tarafınıza kişisel veri içeren bir cevap verilmesi veya işlenen kişisel verilerle ilgili bir işlem yapılması gerekmesi durumunda, başvuru kimlik tespiti yapılmasına uygun şekilde şahsen, noter kanalıyla veya KEP ile yapılmamışsa, Şirket verilerin yanlış kişilere teslim edilmemesi veya gerçek veri sahibi dışındaki kötü niyetli kişilerce işlem yapılmaması için kimliğinizi doğrulamanız talep edebilecektir. </w:t>
      </w:r>
    </w:p>
    <w:p w14:paraId="111B1A4B" w14:textId="77777777" w:rsidR="00213156" w:rsidRDefault="00213156" w:rsidP="00213156">
      <w:pPr>
        <w:pStyle w:val="AralkYok"/>
        <w:spacing w:line="276" w:lineRule="auto"/>
        <w:jc w:val="both"/>
        <w:rPr>
          <w:rFonts w:asciiTheme="minorHAnsi" w:hAnsiTheme="minorHAnsi" w:cstheme="minorHAnsi"/>
          <w:sz w:val="20"/>
          <w:szCs w:val="20"/>
        </w:rPr>
      </w:pPr>
    </w:p>
    <w:p w14:paraId="262AD191" w14:textId="77777777" w:rsidR="00213156" w:rsidRDefault="00213156" w:rsidP="00213156">
      <w:pPr>
        <w:pStyle w:val="AralkYok"/>
        <w:spacing w:line="276" w:lineRule="auto"/>
        <w:rPr>
          <w:rFonts w:asciiTheme="minorHAnsi" w:hAnsiTheme="minorHAnsi" w:cstheme="minorHAnsi"/>
          <w:sz w:val="20"/>
          <w:szCs w:val="20"/>
        </w:rPr>
      </w:pPr>
      <w:r w:rsidRPr="00213156">
        <w:rPr>
          <w:rFonts w:asciiTheme="minorHAnsi" w:hAnsiTheme="minorHAnsi" w:cstheme="minorHAnsi"/>
          <w:sz w:val="20"/>
          <w:szCs w:val="20"/>
        </w:rPr>
        <w:t xml:space="preserve">Başvurularda sadece başvuru sahibi kişi hakkında bilgi verilecek olup diğer aile fertleri ve üçüncü kişiler hakkında bilgi alınması mümkün olmayacaktır. ŞİRKET’in cevap vermeden önce kimliğinizi doğrulama hakkı saklıdır. </w:t>
      </w:r>
    </w:p>
    <w:p w14:paraId="18015FC1" w14:textId="77777777" w:rsidR="00213156" w:rsidRDefault="00213156" w:rsidP="00213156">
      <w:pPr>
        <w:pStyle w:val="AralkYok"/>
        <w:spacing w:line="276" w:lineRule="auto"/>
        <w:rPr>
          <w:rFonts w:asciiTheme="minorHAnsi" w:hAnsiTheme="minorHAnsi" w:cstheme="minorHAnsi"/>
          <w:sz w:val="20"/>
          <w:szCs w:val="20"/>
        </w:rPr>
      </w:pPr>
      <w:r w:rsidRPr="00213156">
        <w:rPr>
          <w:rFonts w:asciiTheme="minorHAnsi" w:hAnsiTheme="minorHAnsi" w:cstheme="minorHAnsi"/>
          <w:sz w:val="20"/>
          <w:szCs w:val="20"/>
        </w:rPr>
        <w:lastRenderedPageBreak/>
        <w:t xml:space="preserve">Başvurunuzda; </w:t>
      </w:r>
    </w:p>
    <w:p w14:paraId="64ED42B2" w14:textId="77777777" w:rsidR="00213156" w:rsidRDefault="00213156" w:rsidP="00213156">
      <w:pPr>
        <w:pStyle w:val="AralkYok"/>
        <w:spacing w:line="276" w:lineRule="auto"/>
        <w:rPr>
          <w:rFonts w:asciiTheme="minorHAnsi" w:hAnsiTheme="minorHAnsi" w:cstheme="minorHAnsi"/>
          <w:sz w:val="20"/>
          <w:szCs w:val="20"/>
        </w:rPr>
      </w:pPr>
      <w:r w:rsidRPr="00213156">
        <w:rPr>
          <w:rFonts w:asciiTheme="minorHAnsi" w:hAnsiTheme="minorHAnsi" w:cstheme="minorHAnsi"/>
          <w:sz w:val="20"/>
          <w:szCs w:val="20"/>
        </w:rPr>
        <w:t xml:space="preserve">a. Adınızın, soyadınızın ve başvuru yazılı ise imzanızın, </w:t>
      </w:r>
    </w:p>
    <w:p w14:paraId="011FAFF7" w14:textId="77777777" w:rsidR="00213156" w:rsidRDefault="00213156" w:rsidP="00213156">
      <w:pPr>
        <w:pStyle w:val="AralkYok"/>
        <w:spacing w:line="276" w:lineRule="auto"/>
        <w:rPr>
          <w:rFonts w:asciiTheme="minorHAnsi" w:hAnsiTheme="minorHAnsi" w:cstheme="minorHAnsi"/>
          <w:sz w:val="20"/>
          <w:szCs w:val="20"/>
        </w:rPr>
      </w:pPr>
      <w:r w:rsidRPr="00213156">
        <w:rPr>
          <w:rFonts w:asciiTheme="minorHAnsi" w:hAnsiTheme="minorHAnsi" w:cstheme="minorHAnsi"/>
          <w:sz w:val="20"/>
          <w:szCs w:val="20"/>
        </w:rPr>
        <w:t xml:space="preserve">b. Türkiye Cumhuriyeti vatandaşları için T.C. kimlik numaranızın, yabancı iseniz uyruğunuzun, pasaport numaranızın veya varsa kimlik numaranızın, </w:t>
      </w:r>
    </w:p>
    <w:p w14:paraId="2928CF84" w14:textId="7D24A01F" w:rsidR="00213156" w:rsidRPr="00213156" w:rsidRDefault="00213156" w:rsidP="00213156">
      <w:pPr>
        <w:pStyle w:val="AralkYok"/>
        <w:spacing w:line="276" w:lineRule="auto"/>
        <w:rPr>
          <w:rFonts w:asciiTheme="minorHAnsi" w:hAnsiTheme="minorHAnsi" w:cstheme="minorHAnsi"/>
          <w:sz w:val="20"/>
          <w:szCs w:val="20"/>
        </w:rPr>
      </w:pPr>
      <w:r w:rsidRPr="00213156">
        <w:rPr>
          <w:rFonts w:asciiTheme="minorHAnsi" w:hAnsiTheme="minorHAnsi" w:cstheme="minorHAnsi"/>
          <w:sz w:val="20"/>
          <w:szCs w:val="20"/>
        </w:rPr>
        <w:t>c. Tebligata esas yerleşim yeri veya iş yeri adresinizin,</w:t>
      </w:r>
    </w:p>
    <w:p w14:paraId="3267BBB0" w14:textId="77777777" w:rsidR="00213156" w:rsidRDefault="00213156" w:rsidP="00213156">
      <w:pPr>
        <w:pStyle w:val="AralkYok"/>
        <w:spacing w:line="276" w:lineRule="auto"/>
        <w:jc w:val="both"/>
        <w:rPr>
          <w:rFonts w:asciiTheme="minorHAnsi" w:hAnsiTheme="minorHAnsi" w:cstheme="minorHAnsi"/>
          <w:sz w:val="20"/>
          <w:szCs w:val="20"/>
        </w:rPr>
      </w:pPr>
      <w:r w:rsidRPr="00213156">
        <w:rPr>
          <w:rFonts w:asciiTheme="minorHAnsi" w:hAnsiTheme="minorHAnsi" w:cstheme="minorHAnsi"/>
          <w:sz w:val="20"/>
          <w:szCs w:val="20"/>
        </w:rPr>
        <w:t xml:space="preserve">d. Varsa bildirime esas elektronik posta adresi, telefon ve faks numaranızın, </w:t>
      </w:r>
    </w:p>
    <w:p w14:paraId="797DBF29" w14:textId="77777777" w:rsidR="00213156" w:rsidRDefault="00213156" w:rsidP="00213156">
      <w:pPr>
        <w:pStyle w:val="AralkYok"/>
        <w:spacing w:line="276" w:lineRule="auto"/>
        <w:jc w:val="both"/>
        <w:rPr>
          <w:rFonts w:asciiTheme="minorHAnsi" w:hAnsiTheme="minorHAnsi" w:cstheme="minorHAnsi"/>
          <w:sz w:val="20"/>
          <w:szCs w:val="20"/>
        </w:rPr>
      </w:pPr>
      <w:r w:rsidRPr="00213156">
        <w:rPr>
          <w:rFonts w:asciiTheme="minorHAnsi" w:hAnsiTheme="minorHAnsi" w:cstheme="minorHAnsi"/>
          <w:sz w:val="20"/>
          <w:szCs w:val="20"/>
        </w:rPr>
        <w:t xml:space="preserve">e. Talep konunuzun, bulunması zorunlu olup varsa konuya ilişkin bilgi ve belgelerin de </w:t>
      </w:r>
    </w:p>
    <w:p w14:paraId="054DEDE8" w14:textId="50983032" w:rsidR="00213156" w:rsidRDefault="00213156" w:rsidP="00213156">
      <w:pPr>
        <w:pStyle w:val="AralkYok"/>
        <w:spacing w:line="276" w:lineRule="auto"/>
        <w:jc w:val="both"/>
        <w:rPr>
          <w:rFonts w:asciiTheme="minorHAnsi" w:hAnsiTheme="minorHAnsi" w:cstheme="minorHAnsi"/>
          <w:sz w:val="20"/>
          <w:szCs w:val="20"/>
        </w:rPr>
      </w:pPr>
      <w:r w:rsidRPr="00213156">
        <w:rPr>
          <w:rFonts w:asciiTheme="minorHAnsi" w:hAnsiTheme="minorHAnsi" w:cstheme="minorHAnsi"/>
          <w:sz w:val="20"/>
          <w:szCs w:val="20"/>
        </w:rPr>
        <w:t xml:space="preserve">başvuruya eklenmesi gerekmektedir. </w:t>
      </w:r>
    </w:p>
    <w:p w14:paraId="09B09161" w14:textId="77777777" w:rsidR="00213156" w:rsidRDefault="00213156" w:rsidP="00213156">
      <w:pPr>
        <w:pStyle w:val="AralkYok"/>
        <w:spacing w:line="276" w:lineRule="auto"/>
        <w:jc w:val="both"/>
        <w:rPr>
          <w:rFonts w:asciiTheme="minorHAnsi" w:hAnsiTheme="minorHAnsi" w:cstheme="minorHAnsi"/>
          <w:sz w:val="20"/>
          <w:szCs w:val="20"/>
        </w:rPr>
      </w:pPr>
    </w:p>
    <w:p w14:paraId="0F316F7C" w14:textId="19AC7FD3" w:rsidR="00213156" w:rsidRPr="001A075F" w:rsidRDefault="00213156" w:rsidP="00213156">
      <w:pPr>
        <w:pStyle w:val="AralkYok"/>
        <w:spacing w:line="276" w:lineRule="auto"/>
        <w:jc w:val="both"/>
        <w:rPr>
          <w:rFonts w:asciiTheme="minorHAnsi" w:hAnsiTheme="minorHAnsi" w:cstheme="minorHAnsi"/>
          <w:sz w:val="20"/>
          <w:szCs w:val="20"/>
        </w:rPr>
      </w:pPr>
      <w:r w:rsidRPr="00213156">
        <w:rPr>
          <w:rFonts w:asciiTheme="minorHAnsi" w:hAnsiTheme="minorHAnsi" w:cstheme="minorHAnsi"/>
          <w:sz w:val="20"/>
          <w:szCs w:val="20"/>
        </w:rPr>
        <w:t>Talebinizin niteliğine göre kimlik tespitine olanak sağlayacak bilgi ve belgelerin eksiksiz ve doğru olarak tarafımıza sağlanması gerekmektedir. İstenilen bilgi ve belgelerin gereği gibi sağlanmaması durumunda, ŞİRKET tarafından talebinize istinaden yapılacak araştırmaların tam ve nitelikli şekilde yürütülmesinde aksaklıklar yaşanabilecektir. Bu durumda, ŞİRKET kanuni haklarını saklı tuttuğunu beyan eder. Bu nedenle, başvurunuzun talebinizin niteliğine göre eksiksiz ve istenilen bilgileri ve belgeleri içerecek şekilde gönderilmesi gerekmektedir.</w:t>
      </w:r>
    </w:p>
    <w:p w14:paraId="0E05D373" w14:textId="77777777" w:rsidR="00405342" w:rsidRPr="00D23F7F" w:rsidRDefault="00405342" w:rsidP="00D43DC5">
      <w:pPr>
        <w:spacing w:line="240" w:lineRule="auto"/>
      </w:pPr>
    </w:p>
    <w:sectPr w:rsidR="00405342" w:rsidRPr="00D23F7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ren Palazoglu" w:date="2026-03-02T15:00:00Z" w:initials="CP">
    <w:p w14:paraId="2CF2394B" w14:textId="77777777" w:rsidR="00213156" w:rsidRDefault="00213156" w:rsidP="00213156">
      <w:pPr>
        <w:pStyle w:val="AklamaMetni"/>
        <w:jc w:val="left"/>
      </w:pPr>
      <w:r>
        <w:rPr>
          <w:rStyle w:val="AklamaBavurusu"/>
        </w:rPr>
        <w:annotationRef/>
      </w:r>
      <w:r>
        <w:t>Size iletilen “veri sahibi başvuru formunu” internet sitesine ekledikten sonra o linki buraya koymalısınız.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239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AAC7F4" w16cex:dateUtc="2026-03-02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2394B" w16cid:durableId="77AAC7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EF4"/>
    <w:multiLevelType w:val="hybridMultilevel"/>
    <w:tmpl w:val="A91058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97038D"/>
    <w:multiLevelType w:val="hybridMultilevel"/>
    <w:tmpl w:val="AEB4D7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6B2953"/>
    <w:multiLevelType w:val="hybridMultilevel"/>
    <w:tmpl w:val="A48035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EF5452"/>
    <w:multiLevelType w:val="hybridMultilevel"/>
    <w:tmpl w:val="45AAEB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E86A0C"/>
    <w:multiLevelType w:val="hybridMultilevel"/>
    <w:tmpl w:val="33687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6E6CCC"/>
    <w:multiLevelType w:val="hybridMultilevel"/>
    <w:tmpl w:val="28629E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1504245">
    <w:abstractNumId w:val="0"/>
  </w:num>
  <w:num w:numId="2" w16cid:durableId="1841314414">
    <w:abstractNumId w:val="2"/>
  </w:num>
  <w:num w:numId="3" w16cid:durableId="1182432041">
    <w:abstractNumId w:val="4"/>
  </w:num>
  <w:num w:numId="4" w16cid:durableId="679432464">
    <w:abstractNumId w:val="5"/>
  </w:num>
  <w:num w:numId="5" w16cid:durableId="1772579137">
    <w:abstractNumId w:val="3"/>
  </w:num>
  <w:num w:numId="6" w16cid:durableId="10647929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ren Palazoglu">
    <w15:presenceInfo w15:providerId="Windows Live" w15:userId="11e7bb2d2720b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51"/>
    <w:rsid w:val="00213156"/>
    <w:rsid w:val="00247951"/>
    <w:rsid w:val="00372B88"/>
    <w:rsid w:val="00405342"/>
    <w:rsid w:val="00443A2A"/>
    <w:rsid w:val="00573DA2"/>
    <w:rsid w:val="00584274"/>
    <w:rsid w:val="006435C2"/>
    <w:rsid w:val="006E241F"/>
    <w:rsid w:val="00935BB0"/>
    <w:rsid w:val="00960787"/>
    <w:rsid w:val="00A25121"/>
    <w:rsid w:val="00B0206A"/>
    <w:rsid w:val="00B511A8"/>
    <w:rsid w:val="00C752AF"/>
    <w:rsid w:val="00D23F7F"/>
    <w:rsid w:val="00D43D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5E08"/>
  <w15:chartTrackingRefBased/>
  <w15:docId w15:val="{F2C36738-DAA1-45D4-B76F-7792E67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AF"/>
    <w:pPr>
      <w:spacing w:line="360" w:lineRule="auto"/>
      <w:jc w:val="both"/>
    </w:pPr>
    <w:rPr>
      <w:rFonts w:ascii="Calibri" w:hAnsi="Calibri"/>
    </w:rPr>
  </w:style>
  <w:style w:type="paragraph" w:styleId="Balk1">
    <w:name w:val="heading 1"/>
    <w:basedOn w:val="Normal"/>
    <w:next w:val="Normal"/>
    <w:link w:val="Balk1Char"/>
    <w:uiPriority w:val="9"/>
    <w:qFormat/>
    <w:rsid w:val="00247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47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479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479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247951"/>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2479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247951"/>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247951"/>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247951"/>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795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4795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4795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47951"/>
    <w:rPr>
      <w:rFonts w:eastAsiaTheme="majorEastAsia" w:cstheme="majorBidi"/>
      <w:i/>
      <w:iCs/>
      <w:color w:val="0F4761" w:themeColor="accent1" w:themeShade="BF"/>
      <w:sz w:val="24"/>
    </w:rPr>
  </w:style>
  <w:style w:type="character" w:customStyle="1" w:styleId="Balk5Char">
    <w:name w:val="Başlık 5 Char"/>
    <w:basedOn w:val="VarsaylanParagrafYazTipi"/>
    <w:link w:val="Balk5"/>
    <w:uiPriority w:val="9"/>
    <w:semiHidden/>
    <w:rsid w:val="00247951"/>
    <w:rPr>
      <w:rFonts w:eastAsiaTheme="majorEastAsia" w:cstheme="majorBidi"/>
      <w:color w:val="0F4761" w:themeColor="accent1" w:themeShade="BF"/>
      <w:sz w:val="24"/>
    </w:rPr>
  </w:style>
  <w:style w:type="character" w:customStyle="1" w:styleId="Balk6Char">
    <w:name w:val="Başlık 6 Char"/>
    <w:basedOn w:val="VarsaylanParagrafYazTipi"/>
    <w:link w:val="Balk6"/>
    <w:uiPriority w:val="9"/>
    <w:semiHidden/>
    <w:rsid w:val="00247951"/>
    <w:rPr>
      <w:rFonts w:eastAsiaTheme="majorEastAsia" w:cstheme="majorBidi"/>
      <w:i/>
      <w:iCs/>
      <w:color w:val="595959" w:themeColor="text1" w:themeTint="A6"/>
      <w:sz w:val="24"/>
    </w:rPr>
  </w:style>
  <w:style w:type="character" w:customStyle="1" w:styleId="Balk7Char">
    <w:name w:val="Başlık 7 Char"/>
    <w:basedOn w:val="VarsaylanParagrafYazTipi"/>
    <w:link w:val="Balk7"/>
    <w:uiPriority w:val="9"/>
    <w:semiHidden/>
    <w:rsid w:val="00247951"/>
    <w:rPr>
      <w:rFonts w:eastAsiaTheme="majorEastAsia" w:cstheme="majorBidi"/>
      <w:color w:val="595959" w:themeColor="text1" w:themeTint="A6"/>
      <w:sz w:val="24"/>
    </w:rPr>
  </w:style>
  <w:style w:type="character" w:customStyle="1" w:styleId="Balk8Char">
    <w:name w:val="Başlık 8 Char"/>
    <w:basedOn w:val="VarsaylanParagrafYazTipi"/>
    <w:link w:val="Balk8"/>
    <w:uiPriority w:val="9"/>
    <w:semiHidden/>
    <w:rsid w:val="00247951"/>
    <w:rPr>
      <w:rFonts w:eastAsiaTheme="majorEastAsia" w:cstheme="majorBidi"/>
      <w:i/>
      <w:iCs/>
      <w:color w:val="272727" w:themeColor="text1" w:themeTint="D8"/>
      <w:sz w:val="24"/>
    </w:rPr>
  </w:style>
  <w:style w:type="character" w:customStyle="1" w:styleId="Balk9Char">
    <w:name w:val="Başlık 9 Char"/>
    <w:basedOn w:val="VarsaylanParagrafYazTipi"/>
    <w:link w:val="Balk9"/>
    <w:uiPriority w:val="9"/>
    <w:semiHidden/>
    <w:rsid w:val="00247951"/>
    <w:rPr>
      <w:rFonts w:eastAsiaTheme="majorEastAsia" w:cstheme="majorBidi"/>
      <w:color w:val="272727" w:themeColor="text1" w:themeTint="D8"/>
      <w:sz w:val="24"/>
    </w:rPr>
  </w:style>
  <w:style w:type="paragraph" w:styleId="KonuBal">
    <w:name w:val="Title"/>
    <w:basedOn w:val="Normal"/>
    <w:next w:val="Normal"/>
    <w:link w:val="KonuBalChar"/>
    <w:uiPriority w:val="10"/>
    <w:qFormat/>
    <w:rsid w:val="00247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795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79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795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795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7951"/>
    <w:rPr>
      <w:rFonts w:ascii="Times New Roman" w:hAnsi="Times New Roman"/>
      <w:i/>
      <w:iCs/>
      <w:color w:val="404040" w:themeColor="text1" w:themeTint="BF"/>
      <w:sz w:val="24"/>
    </w:rPr>
  </w:style>
  <w:style w:type="paragraph" w:styleId="ListeParagraf">
    <w:name w:val="List Paragraph"/>
    <w:basedOn w:val="Normal"/>
    <w:uiPriority w:val="34"/>
    <w:qFormat/>
    <w:rsid w:val="00247951"/>
    <w:pPr>
      <w:ind w:left="720"/>
      <w:contextualSpacing/>
    </w:pPr>
  </w:style>
  <w:style w:type="character" w:styleId="GlVurgulama">
    <w:name w:val="Intense Emphasis"/>
    <w:basedOn w:val="VarsaylanParagrafYazTipi"/>
    <w:uiPriority w:val="21"/>
    <w:qFormat/>
    <w:rsid w:val="00247951"/>
    <w:rPr>
      <w:i/>
      <w:iCs/>
      <w:color w:val="0F4761" w:themeColor="accent1" w:themeShade="BF"/>
    </w:rPr>
  </w:style>
  <w:style w:type="paragraph" w:styleId="GlAlnt">
    <w:name w:val="Intense Quote"/>
    <w:basedOn w:val="Normal"/>
    <w:next w:val="Normal"/>
    <w:link w:val="GlAlntChar"/>
    <w:uiPriority w:val="30"/>
    <w:qFormat/>
    <w:rsid w:val="00247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47951"/>
    <w:rPr>
      <w:rFonts w:ascii="Times New Roman" w:hAnsi="Times New Roman"/>
      <w:i/>
      <w:iCs/>
      <w:color w:val="0F4761" w:themeColor="accent1" w:themeShade="BF"/>
      <w:sz w:val="24"/>
    </w:rPr>
  </w:style>
  <w:style w:type="character" w:styleId="GlBavuru">
    <w:name w:val="Intense Reference"/>
    <w:basedOn w:val="VarsaylanParagrafYazTipi"/>
    <w:uiPriority w:val="32"/>
    <w:qFormat/>
    <w:rsid w:val="00247951"/>
    <w:rPr>
      <w:b/>
      <w:bCs/>
      <w:smallCaps/>
      <w:color w:val="0F4761" w:themeColor="accent1" w:themeShade="BF"/>
      <w:spacing w:val="5"/>
    </w:rPr>
  </w:style>
  <w:style w:type="character" w:styleId="AklamaBavurusu">
    <w:name w:val="annotation reference"/>
    <w:basedOn w:val="VarsaylanParagrafYazTipi"/>
    <w:uiPriority w:val="99"/>
    <w:semiHidden/>
    <w:unhideWhenUsed/>
    <w:rsid w:val="00247951"/>
    <w:rPr>
      <w:sz w:val="16"/>
      <w:szCs w:val="16"/>
    </w:rPr>
  </w:style>
  <w:style w:type="paragraph" w:styleId="AklamaMetni">
    <w:name w:val="annotation text"/>
    <w:basedOn w:val="Normal"/>
    <w:link w:val="AklamaMetniChar"/>
    <w:uiPriority w:val="99"/>
    <w:unhideWhenUsed/>
    <w:rsid w:val="00247951"/>
    <w:pPr>
      <w:spacing w:line="240" w:lineRule="auto"/>
    </w:pPr>
    <w:rPr>
      <w:sz w:val="20"/>
      <w:szCs w:val="20"/>
    </w:rPr>
  </w:style>
  <w:style w:type="character" w:customStyle="1" w:styleId="AklamaMetniChar">
    <w:name w:val="Açıklama Metni Char"/>
    <w:basedOn w:val="VarsaylanParagrafYazTipi"/>
    <w:link w:val="AklamaMetni"/>
    <w:uiPriority w:val="99"/>
    <w:rsid w:val="0024795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247951"/>
    <w:rPr>
      <w:b/>
      <w:bCs/>
    </w:rPr>
  </w:style>
  <w:style w:type="character" w:customStyle="1" w:styleId="AklamaKonusuChar">
    <w:name w:val="Açıklama Konusu Char"/>
    <w:basedOn w:val="AklamaMetniChar"/>
    <w:link w:val="AklamaKonusu"/>
    <w:uiPriority w:val="99"/>
    <w:semiHidden/>
    <w:rsid w:val="00247951"/>
    <w:rPr>
      <w:rFonts w:ascii="Calibri" w:hAnsi="Calibri"/>
      <w:b/>
      <w:bCs/>
      <w:sz w:val="20"/>
      <w:szCs w:val="20"/>
    </w:rPr>
  </w:style>
  <w:style w:type="table" w:styleId="TabloKlavuzu">
    <w:name w:val="Table Grid"/>
    <w:basedOn w:val="NormalTablo"/>
    <w:uiPriority w:val="39"/>
    <w:rsid w:val="00247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213156"/>
    <w:rPr>
      <w:color w:val="0000FF"/>
      <w:u w:val="single"/>
    </w:rPr>
  </w:style>
  <w:style w:type="paragraph" w:styleId="AralkYok">
    <w:name w:val="No Spacing"/>
    <w:uiPriority w:val="1"/>
    <w:qFormat/>
    <w:rsid w:val="00213156"/>
    <w:pPr>
      <w:spacing w:after="0" w:line="240" w:lineRule="auto"/>
    </w:pPr>
    <w:rPr>
      <w:rFonts w:ascii="Calibri" w:eastAsia="Calibri" w:hAnsi="Calibri" w:cs="Times New Roman"/>
      <w:kern w:val="0"/>
      <w14:ligatures w14:val="none"/>
    </w:rPr>
  </w:style>
  <w:style w:type="character" w:styleId="zmlenmeyenBahsetme">
    <w:name w:val="Unresolved Mention"/>
    <w:basedOn w:val="VarsaylanParagrafYazTipi"/>
    <w:uiPriority w:val="99"/>
    <w:semiHidden/>
    <w:unhideWhenUsed/>
    <w:rsid w:val="00213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mailto:kvkk@gallina.com" TargetMode="External"/><Relationship Id="rId4" Type="http://schemas.openxmlformats.org/officeDocument/2006/relationships/webSettings" Target="webSettings.xml"/><Relationship Id="rId9" Type="http://schemas.openxmlformats.org/officeDocument/2006/relationships/hyperlink" Target="mailto:KVKK_bilgitalep@lcwaikik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1343</Words>
  <Characters>7656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Palazoglu</dc:creator>
  <cp:keywords/>
  <dc:description/>
  <cp:lastModifiedBy>Gallina Turkey</cp:lastModifiedBy>
  <cp:revision>6</cp:revision>
  <dcterms:created xsi:type="dcterms:W3CDTF">2026-03-02T11:24:00Z</dcterms:created>
  <dcterms:modified xsi:type="dcterms:W3CDTF">2026-04-03T14:16:00Z</dcterms:modified>
</cp:coreProperties>
</file>